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40462" w14:textId="77777777" w:rsidR="00D154D0" w:rsidRPr="0032716B" w:rsidRDefault="0094345C" w:rsidP="00F277D1">
      <w:pPr>
        <w:spacing w:after="240"/>
        <w:rPr>
          <w:rFonts w:ascii="Arial" w:hAnsi="Arial" w:cs="Arial"/>
          <w:b/>
          <w:sz w:val="22"/>
          <w:szCs w:val="22"/>
        </w:rPr>
      </w:pPr>
      <w:r w:rsidRPr="0032716B">
        <w:rPr>
          <w:rFonts w:ascii="Arial" w:hAnsi="Arial" w:cs="Arial"/>
          <w:b/>
          <w:sz w:val="22"/>
          <w:szCs w:val="22"/>
        </w:rPr>
        <w:t>Purpose</w:t>
      </w:r>
    </w:p>
    <w:p w14:paraId="3505E2D8" w14:textId="56632E65" w:rsidR="00740D0D" w:rsidRDefault="00740D0D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 w:cs="Arial"/>
          <w:sz w:val="20"/>
        </w:rPr>
      </w:pPr>
      <w:r w:rsidRPr="00740D0D">
        <w:rPr>
          <w:rFonts w:ascii="Arial" w:hAnsi="Arial" w:cs="Arial"/>
          <w:sz w:val="20"/>
        </w:rPr>
        <w:t xml:space="preserve">This form is designed to capture the information necessary in order for </w:t>
      </w:r>
      <w:r w:rsidR="00BE3606">
        <w:rPr>
          <w:rFonts w:ascii="Arial" w:hAnsi="Arial" w:cs="Arial"/>
          <w:sz w:val="20"/>
        </w:rPr>
        <w:t xml:space="preserve"> The LIA</w:t>
      </w:r>
      <w:r w:rsidRPr="00740D0D">
        <w:rPr>
          <w:rFonts w:ascii="Arial" w:hAnsi="Arial" w:cs="Arial"/>
          <w:sz w:val="20"/>
        </w:rPr>
        <w:t xml:space="preserve"> Laboratory Ltd to prepare an accurate quotation and confirm eligibility for certification under:</w:t>
      </w:r>
    </w:p>
    <w:p w14:paraId="788F460F" w14:textId="77777777" w:rsidR="00740D0D" w:rsidRPr="00740D0D" w:rsidRDefault="00740D0D" w:rsidP="00740D0D">
      <w:pPr>
        <w:pStyle w:val="Header"/>
        <w:spacing w:before="120"/>
        <w:jc w:val="both"/>
        <w:rPr>
          <w:rFonts w:ascii="Arial" w:hAnsi="Arial" w:cs="Arial"/>
          <w:b/>
          <w:bCs/>
          <w:sz w:val="20"/>
        </w:rPr>
      </w:pPr>
      <w:r w:rsidRPr="00740D0D">
        <w:rPr>
          <w:rFonts w:ascii="Arial" w:hAnsi="Arial" w:cs="Arial"/>
          <w:b/>
          <w:bCs/>
          <w:sz w:val="20"/>
        </w:rPr>
        <w:t>TSD-016 – TM65.2 Assured Product Verification Scheme</w:t>
      </w:r>
    </w:p>
    <w:p w14:paraId="2B7FA20A" w14:textId="77777777" w:rsidR="00740D0D" w:rsidRPr="00740D0D" w:rsidRDefault="00740D0D" w:rsidP="00740D0D">
      <w:pPr>
        <w:pStyle w:val="Header"/>
        <w:spacing w:before="120"/>
        <w:jc w:val="both"/>
        <w:rPr>
          <w:rFonts w:ascii="Arial" w:hAnsi="Arial" w:cs="Arial"/>
          <w:sz w:val="20"/>
        </w:rPr>
      </w:pPr>
      <w:r w:rsidRPr="00740D0D">
        <w:rPr>
          <w:rFonts w:ascii="Arial" w:hAnsi="Arial" w:cs="Arial"/>
          <w:sz w:val="20"/>
        </w:rPr>
        <w:t>Please provide as much detail as possible by completing all sections of this document and attaching supporting documentation where applicable.</w:t>
      </w:r>
    </w:p>
    <w:p w14:paraId="5A782562" w14:textId="7C29AA53" w:rsidR="00740D0D" w:rsidRPr="00740D0D" w:rsidRDefault="00740D0D" w:rsidP="00740D0D">
      <w:pPr>
        <w:pStyle w:val="Header"/>
        <w:spacing w:before="120"/>
        <w:jc w:val="both"/>
        <w:rPr>
          <w:rFonts w:ascii="Arial" w:hAnsi="Arial" w:cs="Arial"/>
          <w:sz w:val="20"/>
        </w:rPr>
      </w:pPr>
      <w:r w:rsidRPr="00740D0D">
        <w:rPr>
          <w:rFonts w:ascii="Arial" w:hAnsi="Arial" w:cs="Arial"/>
          <w:sz w:val="20"/>
        </w:rPr>
        <w:t xml:space="preserve">All information provided will be treated in the strictest confidence. </w:t>
      </w:r>
      <w:r w:rsidR="00BE3606">
        <w:rPr>
          <w:rFonts w:ascii="Arial" w:hAnsi="Arial" w:cs="Arial"/>
          <w:sz w:val="20"/>
        </w:rPr>
        <w:t xml:space="preserve"> The LIA</w:t>
      </w:r>
      <w:r w:rsidRPr="00740D0D">
        <w:rPr>
          <w:rFonts w:ascii="Arial" w:hAnsi="Arial" w:cs="Arial"/>
          <w:sz w:val="20"/>
        </w:rPr>
        <w:t xml:space="preserve"> Laboratory Ltd shall not disclose such information to any third party except where required by law or accreditation bodies.</w:t>
      </w:r>
    </w:p>
    <w:p w14:paraId="4E3F12F1" w14:textId="77777777" w:rsidR="00740D0D" w:rsidRPr="00740D0D" w:rsidRDefault="00740D0D" w:rsidP="00740D0D">
      <w:pPr>
        <w:pStyle w:val="Header"/>
        <w:spacing w:before="120"/>
        <w:jc w:val="both"/>
        <w:rPr>
          <w:rFonts w:ascii="Arial" w:hAnsi="Arial" w:cs="Arial"/>
          <w:sz w:val="20"/>
        </w:rPr>
      </w:pPr>
      <w:r w:rsidRPr="00740D0D">
        <w:rPr>
          <w:rFonts w:ascii="Arial" w:hAnsi="Arial" w:cs="Arial"/>
          <w:sz w:val="20"/>
        </w:rPr>
        <w:t>If you are unclear about any of the questions below, please contact:</w:t>
      </w:r>
    </w:p>
    <w:p w14:paraId="74E7F250" w14:textId="4CD9637A" w:rsidR="0094345C" w:rsidRPr="0032716B" w:rsidRDefault="00740D0D" w:rsidP="00740D0D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 w:cs="Arial"/>
          <w:sz w:val="20"/>
        </w:rPr>
      </w:pPr>
      <w:hyperlink r:id="rId11" w:history="1">
        <w:r w:rsidRPr="00947201">
          <w:rPr>
            <w:rStyle w:val="Hyperlink"/>
            <w:rFonts w:ascii="Arial" w:hAnsi="Arial" w:cs="Arial"/>
            <w:b/>
            <w:bCs/>
            <w:sz w:val="20"/>
          </w:rPr>
          <w:t>lab@thelia.org.uk</w:t>
        </w:r>
      </w:hyperlink>
      <w:r>
        <w:rPr>
          <w:rFonts w:ascii="Arial" w:hAnsi="Arial" w:cs="Arial"/>
          <w:sz w:val="20"/>
        </w:rPr>
        <w:t xml:space="preserve"> </w:t>
      </w:r>
    </w:p>
    <w:p w14:paraId="0147D5D0" w14:textId="1B2089BE" w:rsidR="00207EBC" w:rsidRPr="0032716B" w:rsidRDefault="0094345C" w:rsidP="00BF40F6">
      <w:pPr>
        <w:pStyle w:val="Header"/>
        <w:tabs>
          <w:tab w:val="clear" w:pos="4153"/>
          <w:tab w:val="clear" w:pos="8306"/>
        </w:tabs>
        <w:spacing w:before="120"/>
        <w:jc w:val="both"/>
        <w:rPr>
          <w:rFonts w:ascii="Arial" w:hAnsi="Arial" w:cs="Arial"/>
          <w:sz w:val="20"/>
        </w:rPr>
      </w:pPr>
      <w:r w:rsidRPr="0032716B">
        <w:rPr>
          <w:rFonts w:ascii="Arial" w:hAnsi="Arial" w:cs="Arial"/>
          <w:sz w:val="20"/>
        </w:rPr>
        <w:t>0</w:t>
      </w:r>
      <w:r w:rsidR="00420BDB" w:rsidRPr="0032716B">
        <w:rPr>
          <w:rFonts w:ascii="Arial" w:hAnsi="Arial" w:cs="Arial"/>
          <w:sz w:val="20"/>
        </w:rPr>
        <w:t>1952 29090</w:t>
      </w:r>
      <w:r w:rsidR="00740D0D">
        <w:rPr>
          <w:rFonts w:ascii="Arial" w:hAnsi="Arial" w:cs="Arial"/>
          <w:sz w:val="20"/>
        </w:rPr>
        <w:t>7</w:t>
      </w:r>
    </w:p>
    <w:p w14:paraId="4D3BA0D8" w14:textId="77777777" w:rsidR="001939E0" w:rsidRDefault="001939E0" w:rsidP="00FF4DE1">
      <w:pPr>
        <w:jc w:val="both"/>
        <w:rPr>
          <w:rFonts w:ascii="Arial" w:hAnsi="Arial" w:cs="Arial"/>
          <w:szCs w:val="24"/>
        </w:rPr>
      </w:pPr>
    </w:p>
    <w:p w14:paraId="400D2228" w14:textId="77777777" w:rsidR="00BE3606" w:rsidRPr="0032716B" w:rsidRDefault="00BE3606" w:rsidP="00FF4DE1">
      <w:pPr>
        <w:jc w:val="both"/>
        <w:rPr>
          <w:rFonts w:ascii="Arial" w:hAnsi="Arial" w:cs="Arial"/>
          <w:szCs w:val="24"/>
        </w:rPr>
      </w:pPr>
    </w:p>
    <w:tbl>
      <w:tblPr>
        <w:tblW w:w="10382" w:type="dxa"/>
        <w:tblInd w:w="-34" w:type="dxa"/>
        <w:tblBorders>
          <w:top w:val="single" w:sz="8" w:space="0" w:color="4F81BD"/>
          <w:bottom w:val="single" w:sz="8" w:space="0" w:color="4F81BD"/>
        </w:tblBorders>
        <w:tblLayout w:type="fixed"/>
        <w:tblLook w:val="0400" w:firstRow="0" w:lastRow="0" w:firstColumn="0" w:lastColumn="0" w:noHBand="0" w:noVBand="1"/>
      </w:tblPr>
      <w:tblGrid>
        <w:gridCol w:w="3147"/>
        <w:gridCol w:w="6"/>
        <w:gridCol w:w="3827"/>
        <w:gridCol w:w="1134"/>
        <w:gridCol w:w="1134"/>
        <w:gridCol w:w="1134"/>
      </w:tblGrid>
      <w:tr w:rsidR="00E40B7E" w:rsidRPr="0032716B" w14:paraId="6A6708CB" w14:textId="77777777" w:rsidTr="00E650FE"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DEEAF6"/>
          </w:tcPr>
          <w:p w14:paraId="0B7A359A" w14:textId="7E9451AA" w:rsidR="00E40B7E" w:rsidRPr="0032716B" w:rsidRDefault="00E40B7E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Section A: Application Type</w:t>
            </w:r>
          </w:p>
        </w:tc>
      </w:tr>
      <w:tr w:rsidR="006B35A8" w:rsidRPr="0032716B" w14:paraId="1F61F8AB" w14:textId="77777777" w:rsidTr="006B35A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</w:tcPr>
          <w:p w14:paraId="63A6F81B" w14:textId="3C3BDE3C" w:rsidR="006B35A8" w:rsidRPr="0032716B" w:rsidRDefault="006B35A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A1. What is the purpose of this request?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</w:tcPr>
          <w:p w14:paraId="0219F0C4" w14:textId="79609BF3" w:rsidR="006B35A8" w:rsidRDefault="000F3E6D" w:rsidP="00031337">
            <w:pPr>
              <w:spacing w:before="120"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98480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6B35A8"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>New application</w:t>
            </w:r>
            <w:r w:rsidR="00BE3606">
              <w:rPr>
                <w:rFonts w:ascii="Arial" w:hAnsi="Arial" w:cs="Arial"/>
                <w:color w:val="365F91"/>
                <w:sz w:val="20"/>
              </w:rPr>
              <w:t xml:space="preserve">      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515532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B35A8" w:rsidRPr="006B35A8">
              <w:rPr>
                <w:rFonts w:ascii="Arial" w:hAnsi="Arial" w:cs="Arial"/>
                <w:color w:val="365F91"/>
                <w:szCs w:val="24"/>
              </w:rPr>
              <w:t xml:space="preserve"> </w:t>
            </w:r>
            <w:r w:rsidR="006B35A8"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Change to </w:t>
            </w:r>
            <w:r w:rsidR="00740D0D">
              <w:rPr>
                <w:rFonts w:ascii="Arial" w:hAnsi="Arial" w:cs="Arial"/>
                <w:b/>
                <w:bCs/>
                <w:color w:val="365F91"/>
                <w:sz w:val="20"/>
              </w:rPr>
              <w:t>E</w:t>
            </w:r>
            <w:r w:rsidR="006B35A8"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xisting </w:t>
            </w:r>
            <w:r w:rsidR="00740D0D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6B35A8"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>ertificate</w:t>
            </w:r>
          </w:p>
          <w:p w14:paraId="4A30835E" w14:textId="74A42F8B" w:rsidR="00740D0D" w:rsidRDefault="000F3E6D" w:rsidP="00031337">
            <w:pPr>
              <w:spacing w:before="120"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835276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740D0D" w:rsidRPr="006B35A8">
              <w:rPr>
                <w:rFonts w:ascii="Arial" w:hAnsi="Arial" w:cs="Arial"/>
                <w:color w:val="365F91"/>
                <w:szCs w:val="24"/>
              </w:rPr>
              <w:t xml:space="preserve"> </w:t>
            </w:r>
            <w:r w:rsidR="00740D0D">
              <w:rPr>
                <w:rFonts w:ascii="Arial" w:hAnsi="Arial" w:cs="Arial"/>
                <w:b/>
                <w:bCs/>
                <w:color w:val="365F91"/>
                <w:sz w:val="20"/>
              </w:rPr>
              <w:t>3-Year Recertification</w:t>
            </w:r>
            <w:r w:rsidR="00BE360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BE3606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740D0D" w:rsidRPr="006B35A8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826548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740D0D" w:rsidRPr="006B35A8">
              <w:rPr>
                <w:rFonts w:ascii="Arial" w:hAnsi="Arial" w:cs="Arial"/>
                <w:color w:val="365F91"/>
                <w:szCs w:val="24"/>
              </w:rPr>
              <w:t xml:space="preserve"> </w:t>
            </w:r>
            <w:r w:rsidR="00740D0D" w:rsidRPr="006B35A8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Change to </w:t>
            </w:r>
            <w:r w:rsidR="00740D0D">
              <w:rPr>
                <w:rFonts w:ascii="Arial" w:hAnsi="Arial" w:cs="Arial"/>
                <w:b/>
                <w:bCs/>
                <w:color w:val="365F91"/>
                <w:sz w:val="20"/>
              </w:rPr>
              <w:t>Certified Product</w:t>
            </w:r>
          </w:p>
          <w:p w14:paraId="73F52A3A" w14:textId="53D4FA53" w:rsidR="00740D0D" w:rsidRPr="00740D0D" w:rsidRDefault="00740D0D" w:rsidP="00031337">
            <w:pPr>
              <w:spacing w:before="120"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</w:tr>
      <w:tr w:rsidR="00740D0D" w:rsidRPr="0032716B" w14:paraId="4B80F445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233AB0D0" w14:textId="51328151" w:rsidR="00740D0D" w:rsidRPr="0032716B" w:rsidRDefault="0061614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 xml:space="preserve">A2. </w:t>
            </w:r>
            <w:r w:rsidR="00740D0D">
              <w:rPr>
                <w:rFonts w:ascii="Arial" w:hAnsi="Arial" w:cs="Arial"/>
                <w:b/>
                <w:color w:val="365F91"/>
                <w:sz w:val="20"/>
              </w:rPr>
              <w:t>If change or addition, provide certificate number(s):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DEEAF6" w:themeFill="accent1" w:themeFillTint="33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1023314743"/>
              <w:placeholder>
                <w:docPart w:val="DefaultPlaceholder_-1854013440"/>
              </w:placeholder>
            </w:sdtPr>
            <w:sdtContent>
              <w:p w14:paraId="1D9DD855" w14:textId="59A7E2A3" w:rsidR="00740D0D" w:rsidRPr="006B35A8" w:rsidRDefault="00BE3606" w:rsidP="00031337">
                <w:pPr>
                  <w:spacing w:before="120" w:after="120"/>
                  <w:rPr>
                    <w:rFonts w:ascii="Arial" w:hAnsi="Arial" w:cs="Arial"/>
                    <w:color w:val="365F91"/>
                    <w:szCs w:val="24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740D0D" w:rsidRPr="0032716B" w14:paraId="4065DD32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</w:tcPr>
          <w:p w14:paraId="23B004E5" w14:textId="77777777" w:rsidR="00740D0D" w:rsidRDefault="0061614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 xml:space="preserve">A3. </w:t>
            </w:r>
            <w:r w:rsidR="00740D0D">
              <w:rPr>
                <w:rFonts w:ascii="Arial" w:hAnsi="Arial" w:cs="Arial"/>
                <w:b/>
                <w:color w:val="365F91"/>
                <w:sz w:val="20"/>
              </w:rPr>
              <w:t>Details of changes (materials/ factory/ BOM/ energy/ other):</w:t>
            </w:r>
          </w:p>
          <w:p w14:paraId="6CCB8954" w14:textId="77777777" w:rsidR="00616148" w:rsidRDefault="0061614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</w:p>
          <w:p w14:paraId="407260A7" w14:textId="5BFC7C12" w:rsidR="00616148" w:rsidRDefault="00616148" w:rsidP="00031337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944385261"/>
              <w:placeholder>
                <w:docPart w:val="604A3EA631E142A682C809BA611932CC"/>
              </w:placeholder>
            </w:sdtPr>
            <w:sdtContent>
              <w:p w14:paraId="7EF2B710" w14:textId="7D5E5F8E" w:rsidR="00740D0D" w:rsidRPr="0032716B" w:rsidRDefault="00BE3606" w:rsidP="00031337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FF4DE1" w:rsidRPr="0032716B" w14:paraId="38DAEAFA" w14:textId="77777777" w:rsidTr="00172FE8">
        <w:trPr>
          <w:trHeight w:val="27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14:paraId="0396522B" w14:textId="78EEC85D" w:rsidR="00FF4DE1" w:rsidRPr="0032716B" w:rsidRDefault="00FF4DE1" w:rsidP="00CC6F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 w:rsidR="00DB7553"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B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>: Your Company / Organisation Details</w:t>
            </w:r>
          </w:p>
        </w:tc>
      </w:tr>
      <w:tr w:rsidR="00307F31" w:rsidRPr="0032716B" w14:paraId="7C564BCF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</w:tcMar>
            <w:vAlign w:val="center"/>
          </w:tcPr>
          <w:p w14:paraId="41754ADE" w14:textId="6F8FD559" w:rsidR="00E70B45" w:rsidRPr="0032716B" w:rsidRDefault="00E650FE" w:rsidP="0040428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1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>.</w:t>
            </w:r>
            <w:r w:rsidR="00545943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Company Name</w:t>
            </w:r>
          </w:p>
          <w:p w14:paraId="4BC5FC84" w14:textId="77777777" w:rsidR="00665942" w:rsidRPr="0032716B" w:rsidRDefault="00E70B45" w:rsidP="00404280">
            <w:pPr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</w:pPr>
            <w:r w:rsidRPr="0032716B"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  <w:t>(</w:t>
            </w:r>
            <w:r w:rsidR="00962D02" w:rsidRPr="0032716B"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  <w:t xml:space="preserve">Note: </w:t>
            </w:r>
            <w:r w:rsidRPr="0032716B"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  <w:t>The Contract and Certificate will be issued in this name)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971939428"/>
              <w:placeholder>
                <w:docPart w:val="709E3453C27F4F01B32B43CD40D291BA"/>
              </w:placeholder>
            </w:sdtPr>
            <w:sdtContent>
              <w:p w14:paraId="057533F1" w14:textId="691247EE" w:rsidR="00665942" w:rsidRPr="0032716B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187CE9" w:rsidRPr="0032716B" w14:paraId="00D33A90" w14:textId="77777777" w:rsidTr="00172FE8">
        <w:trPr>
          <w:trHeight w:val="928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</w:tcMar>
          </w:tcPr>
          <w:p w14:paraId="15A74B4C" w14:textId="5C8C5760" w:rsidR="00665942" w:rsidRPr="0032716B" w:rsidRDefault="00E650FE" w:rsidP="00C83229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2.</w:t>
            </w:r>
            <w:r w:rsidR="00545943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Company</w:t>
            </w:r>
            <w:r w:rsidR="00240A71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1692519370"/>
              <w:placeholder>
                <w:docPart w:val="109B723CD6394D7398991184A5A99955"/>
              </w:placeholder>
            </w:sdtPr>
            <w:sdtContent>
              <w:p w14:paraId="4E006944" w14:textId="59DC0756" w:rsidR="00665942" w:rsidRPr="0032716B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307F31" w:rsidRPr="0032716B" w14:paraId="53D283A2" w14:textId="77777777" w:rsidTr="00172FE8">
        <w:trPr>
          <w:trHeight w:val="27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</w:tcMar>
          </w:tcPr>
          <w:p w14:paraId="427A4628" w14:textId="1B809ADB" w:rsidR="00315335" w:rsidRPr="0032716B" w:rsidRDefault="00E650FE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315335" w:rsidRPr="0032716B">
              <w:rPr>
                <w:rFonts w:ascii="Arial" w:hAnsi="Arial" w:cs="Arial"/>
                <w:b/>
                <w:color w:val="365F91"/>
                <w:sz w:val="20"/>
              </w:rPr>
              <w:t>3. Invoice Address</w:t>
            </w:r>
          </w:p>
          <w:p w14:paraId="67E24DF0" w14:textId="77777777" w:rsidR="00240A71" w:rsidRPr="0032716B" w:rsidRDefault="00240A71" w:rsidP="008D111E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(if different from above)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422610887"/>
              <w:placeholder>
                <w:docPart w:val="FE116D87708C450A9E51CC9E4CA1DBAE"/>
              </w:placeholder>
            </w:sdtPr>
            <w:sdtContent>
              <w:p w14:paraId="6FD4DA95" w14:textId="52B3E16D" w:rsidR="00315335" w:rsidRPr="0032716B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307F31" w:rsidRPr="0032716B" w14:paraId="5671DDC8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450E3416" w14:textId="5D290D14" w:rsidR="000213A5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</w:t>
            </w:r>
            <w:r w:rsidR="00315335" w:rsidRPr="0032716B">
              <w:rPr>
                <w:rFonts w:ascii="Arial" w:hAnsi="Arial" w:cs="Arial"/>
                <w:b/>
                <w:color w:val="365F91"/>
                <w:sz w:val="20"/>
              </w:rPr>
              <w:t>5</w:t>
            </w:r>
            <w:r w:rsidR="000213A5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0213A5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0213A5" w:rsidRPr="0032716B">
              <w:rPr>
                <w:rFonts w:ascii="Arial" w:hAnsi="Arial" w:cs="Arial"/>
                <w:b/>
                <w:color w:val="365F91"/>
                <w:sz w:val="20"/>
              </w:rPr>
              <w:t>Telephone Number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DEEAF6" w:themeFill="accent1" w:themeFillTint="33"/>
          </w:tcPr>
          <w:p w14:paraId="4CF10C4E" w14:textId="38C80C42" w:rsidR="000213A5" w:rsidRPr="0032716B" w:rsidRDefault="00BE3606" w:rsidP="00CD0D89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color w:val="365F91"/>
                  <w:sz w:val="20"/>
                </w:rPr>
                <w:id w:val="-1654822775"/>
                <w:placeholder>
                  <w:docPart w:val="34EA3EED1AB34E0CA5AA2E35C97D06DF"/>
                </w:placeholder>
              </w:sdtPr>
              <w:sdtContent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sdtContent>
            </w:sdt>
            <w:r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</w:p>
        </w:tc>
      </w:tr>
      <w:tr w:rsidR="00307F31" w:rsidRPr="0032716B" w14:paraId="63EDCBC4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9562C80" w14:textId="2EC705C3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B6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Website</w:t>
            </w:r>
            <w:r w:rsidR="001120AE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Address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354317893"/>
              <w:placeholder>
                <w:docPart w:val="AECE0AB74C02412481C0BB2AEBAFE4A6"/>
              </w:placeholder>
            </w:sdtPr>
            <w:sdtContent>
              <w:p w14:paraId="29F62B74" w14:textId="7680BAC5" w:rsidR="00665942" w:rsidRPr="0032716B" w:rsidRDefault="00BE3606" w:rsidP="00CD0D89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187CE9" w:rsidRPr="0032716B" w14:paraId="40440157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34AF1B1C" w14:textId="7639BB1F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B7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Contact Person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DEEAF6" w:themeFill="accent1" w:themeFillTint="33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1239743096"/>
              <w:placeholder>
                <w:docPart w:val="773BF1BE4EDC4779B2782F9AB13095B5"/>
              </w:placeholder>
            </w:sdtPr>
            <w:sdtContent>
              <w:p w14:paraId="3CAFD325" w14:textId="62FAAEC8" w:rsidR="00665942" w:rsidRPr="0032716B" w:rsidRDefault="00BE3606" w:rsidP="00CD0D89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307F31" w:rsidRPr="0032716B" w14:paraId="5EEBFB67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BF44AB7" w14:textId="5947C7CC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B8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Position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FFFFFF" w:themeFill="background1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527101801"/>
              <w:placeholder>
                <w:docPart w:val="6659984CB98E415487FFF9D48FA1B07A"/>
              </w:placeholder>
            </w:sdtPr>
            <w:sdtContent>
              <w:p w14:paraId="35E2F55F" w14:textId="5ECE22D9" w:rsidR="00665942" w:rsidRPr="0032716B" w:rsidRDefault="00BE3606" w:rsidP="00CD0D89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187CE9" w:rsidRPr="0032716B" w14:paraId="4C0524BA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 w:themeFill="accent1" w:themeFillTint="33"/>
            <w:vAlign w:val="center"/>
          </w:tcPr>
          <w:p w14:paraId="1E18799C" w14:textId="23E2AA2F" w:rsidR="00665942" w:rsidRPr="0032716B" w:rsidRDefault="00E650FE" w:rsidP="00E57EA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B9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.</w:t>
            </w:r>
            <w:r w:rsidR="00665942" w:rsidRPr="0032716B">
              <w:rPr>
                <w:rFonts w:ascii="Arial" w:hAnsi="Arial" w:cs="Arial"/>
                <w:color w:val="365F91"/>
                <w:sz w:val="20"/>
              </w:rPr>
              <w:t xml:space="preserve"> </w:t>
            </w:r>
            <w:r w:rsidR="00665942" w:rsidRPr="0032716B">
              <w:rPr>
                <w:rFonts w:ascii="Arial" w:hAnsi="Arial" w:cs="Arial"/>
                <w:b/>
                <w:color w:val="365F91"/>
                <w:sz w:val="20"/>
              </w:rPr>
              <w:t>Email Address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DEEAF6" w:themeFill="accent1" w:themeFillTint="33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1444306648"/>
              <w:placeholder>
                <w:docPart w:val="F834F6EA217448F497AC09B61DBCDF6B"/>
              </w:placeholder>
            </w:sdtPr>
            <w:sdtContent>
              <w:p w14:paraId="2BFE0B52" w14:textId="251BD48C" w:rsidR="00665942" w:rsidRPr="0032716B" w:rsidRDefault="00BE3606" w:rsidP="00CD0D89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585F5E" w:rsidRPr="0032716B" w14:paraId="0732C12E" w14:textId="77777777" w:rsidTr="0061614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4A45807D" w14:textId="77777777" w:rsidR="00143AE3" w:rsidRDefault="00143AE3" w:rsidP="000975D0">
            <w:pPr>
              <w:spacing w:after="60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</w:p>
          <w:p w14:paraId="5E33E05A" w14:textId="0072AC38" w:rsidR="00585F5E" w:rsidRPr="0032716B" w:rsidRDefault="00585F5E" w:rsidP="000975D0">
            <w:pPr>
              <w:spacing w:after="60"/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Section </w:t>
            </w:r>
            <w:r w:rsidR="00E650FE"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C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: </w:t>
            </w:r>
            <w:r w:rsidR="007C472C"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Product</w:t>
            </w:r>
            <w:r w:rsidR="006B35A8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>(s)</w:t>
            </w:r>
            <w:r w:rsidR="007C472C"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Details</w:t>
            </w:r>
          </w:p>
        </w:tc>
      </w:tr>
      <w:tr w:rsidR="00BB3D9F" w:rsidRPr="0032716B" w14:paraId="07AC8E80" w14:textId="77777777" w:rsidTr="00172FE8">
        <w:tblPrEx>
          <w:tblLook w:val="04A0" w:firstRow="1" w:lastRow="0" w:firstColumn="1" w:lastColumn="0" w:noHBand="0" w:noVBand="1"/>
        </w:tblPrEx>
        <w:trPr>
          <w:trHeight w:val="1968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p w14:paraId="5E719BE9" w14:textId="7957B6A9" w:rsidR="00677899" w:rsidRDefault="00E650FE" w:rsidP="006B35A8">
            <w:pPr>
              <w:spacing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 w:rsidR="00AC5D7C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1. Please provide details of the 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product</w:t>
            </w:r>
            <w:r w:rsidR="00FC073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(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s</w:t>
            </w:r>
            <w:r w:rsidR="00FC073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)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you </w:t>
            </w:r>
            <w:r w:rsidR="00932C8C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would like to be certified</w:t>
            </w:r>
            <w:r w:rsidR="00704367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  <w:r w:rsidR="00704367" w:rsidRPr="0032716B">
              <w:rPr>
                <w:rFonts w:ascii="Arial" w:hAnsi="Arial" w:cs="Arial"/>
                <w:b/>
                <w:color w:val="365F91"/>
                <w:sz w:val="20"/>
              </w:rPr>
              <w:t>(</w:t>
            </w:r>
            <w:r w:rsidRPr="0032716B">
              <w:rPr>
                <w:rFonts w:ascii="Arial" w:hAnsi="Arial" w:cs="Arial"/>
                <w:b/>
                <w:color w:val="365F91"/>
                <w:sz w:val="20"/>
              </w:rPr>
              <w:t>e.g.,</w:t>
            </w:r>
            <w:r w:rsidR="00704367" w:rsidRPr="0032716B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="00CA6552">
              <w:rPr>
                <w:rFonts w:ascii="Arial" w:hAnsi="Arial" w:cs="Arial"/>
                <w:b/>
                <w:color w:val="365F91"/>
                <w:sz w:val="20"/>
              </w:rPr>
              <w:t xml:space="preserve">product name, range, </w:t>
            </w:r>
            <w:r w:rsidR="000F2451">
              <w:rPr>
                <w:rFonts w:ascii="Arial" w:hAnsi="Arial" w:cs="Arial"/>
                <w:b/>
                <w:color w:val="365F91"/>
                <w:sz w:val="20"/>
              </w:rPr>
              <w:t>model number</w:t>
            </w:r>
            <w:r w:rsidR="00CA6552">
              <w:rPr>
                <w:rFonts w:ascii="Arial" w:hAnsi="Arial" w:cs="Arial"/>
                <w:b/>
                <w:color w:val="365F91"/>
                <w:sz w:val="20"/>
              </w:rPr>
              <w:t>s</w:t>
            </w:r>
            <w:r w:rsidR="00704367" w:rsidRPr="0032716B">
              <w:rPr>
                <w:rFonts w:ascii="Arial" w:hAnsi="Arial" w:cs="Arial"/>
                <w:b/>
                <w:color w:val="365F91"/>
                <w:sz w:val="20"/>
              </w:rPr>
              <w:t>)</w:t>
            </w:r>
            <w:r w:rsidR="00545943"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</w:p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1523936948"/>
              <w:placeholder>
                <w:docPart w:val="5E3C3F5E02654F2BA8E2F6F062621C5F"/>
              </w:placeholder>
            </w:sdtPr>
            <w:sdtContent>
              <w:p w14:paraId="476EFB54" w14:textId="5E887226" w:rsidR="006B35A8" w:rsidRP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32716B" w:rsidRPr="0032716B" w14:paraId="7DBFD1D7" w14:textId="77777777" w:rsidTr="0061614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3153" w:type="dxa"/>
            <w:gridSpan w:val="2"/>
            <w:tcBorders>
              <w:top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</w:tcPr>
          <w:p w14:paraId="2574AFEA" w14:textId="77777777" w:rsidR="00CA6552" w:rsidRDefault="00CA6552" w:rsidP="00CA6552">
            <w:pPr>
              <w:spacing w:after="12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2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Product Type:</w:t>
            </w:r>
          </w:p>
          <w:p w14:paraId="5B0D39F1" w14:textId="77777777" w:rsidR="00CA6552" w:rsidRDefault="00CA6552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  <w:p w14:paraId="0D437742" w14:textId="088D63ED" w:rsidR="0032716B" w:rsidRPr="0032716B" w:rsidRDefault="0032716B" w:rsidP="0032716B">
            <w:pPr>
              <w:rPr>
                <w:rFonts w:ascii="Arial" w:hAnsi="Arial" w:cs="Arial"/>
                <w:b/>
                <w:bCs/>
                <w:color w:val="365F91"/>
                <w:sz w:val="20"/>
                <w:szCs w:val="16"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CF99055" w14:textId="5A6B66DE" w:rsidR="00CA6552" w:rsidRDefault="000F3E6D" w:rsidP="00CA6552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60138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Pr="00CA6552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="00CA6552" w:rsidRPr="00CA6552">
              <w:rPr>
                <w:rFonts w:ascii="Arial" w:hAnsi="Arial" w:cs="Arial"/>
                <w:b/>
                <w:color w:val="365F91"/>
                <w:sz w:val="20"/>
              </w:rPr>
              <w:t>Single Product</w:t>
            </w:r>
          </w:p>
          <w:p w14:paraId="2D22C141" w14:textId="3252999A" w:rsidR="00CA6552" w:rsidRDefault="000F3E6D" w:rsidP="00CA6552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506943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CA6552">
              <w:rPr>
                <w:b/>
                <w:bCs/>
                <w:color w:val="365F91"/>
              </w:rPr>
              <w:t xml:space="preserve"> </w:t>
            </w:r>
            <w:r w:rsidR="00CA6552">
              <w:rPr>
                <w:rFonts w:ascii="Arial" w:hAnsi="Arial" w:cs="Arial"/>
                <w:b/>
                <w:color w:val="365F91"/>
                <w:sz w:val="20"/>
              </w:rPr>
              <w:t>Initial</w:t>
            </w:r>
            <w:r w:rsidR="00CA6552" w:rsidRPr="00CA6552">
              <w:rPr>
                <w:rFonts w:ascii="Arial" w:hAnsi="Arial" w:cs="Arial"/>
                <w:b/>
                <w:color w:val="365F91"/>
                <w:sz w:val="20"/>
              </w:rPr>
              <w:t xml:space="preserve"> Product</w:t>
            </w:r>
            <w:r w:rsidR="00CA6552">
              <w:rPr>
                <w:rFonts w:ascii="Arial" w:hAnsi="Arial" w:cs="Arial"/>
                <w:b/>
                <w:color w:val="365F91"/>
                <w:sz w:val="20"/>
              </w:rPr>
              <w:t xml:space="preserve"> Family</w:t>
            </w:r>
          </w:p>
          <w:p w14:paraId="4C83427D" w14:textId="2DEF4D03" w:rsidR="0032716B" w:rsidRPr="0032716B" w:rsidRDefault="000F3E6D" w:rsidP="00CA6552">
            <w:pPr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85738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CA6552">
              <w:rPr>
                <w:b/>
                <w:bCs/>
                <w:color w:val="365F91"/>
              </w:rPr>
              <w:t xml:space="preserve"> </w:t>
            </w:r>
            <w:r w:rsidR="00CA6552" w:rsidRPr="00CA6552">
              <w:rPr>
                <w:rFonts w:ascii="Arial" w:hAnsi="Arial" w:cs="Arial"/>
                <w:b/>
                <w:color w:val="365F91"/>
                <w:sz w:val="20"/>
              </w:rPr>
              <w:t>S</w:t>
            </w:r>
            <w:r w:rsidR="00CA6552">
              <w:rPr>
                <w:rFonts w:ascii="Arial" w:hAnsi="Arial" w:cs="Arial"/>
                <w:b/>
                <w:color w:val="365F91"/>
                <w:sz w:val="20"/>
              </w:rPr>
              <w:t>econdary Variant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0994CA8C" w14:textId="05820E6C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2C2B0ACB" w14:textId="54B6D7CF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sz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DEEAF6"/>
          </w:tcPr>
          <w:p w14:paraId="3FB7803F" w14:textId="6452BA02" w:rsidR="0032716B" w:rsidRPr="006B35A8" w:rsidRDefault="0032716B" w:rsidP="0032716B">
            <w:pPr>
              <w:pStyle w:val="EcsTextTable"/>
              <w:jc w:val="center"/>
              <w:rPr>
                <w:b/>
                <w:bCs/>
                <w:color w:val="365F91"/>
                <w:sz w:val="20"/>
              </w:rPr>
            </w:pPr>
          </w:p>
        </w:tc>
      </w:tr>
      <w:tr w:rsidR="004A5D0B" w:rsidRPr="0032716B" w14:paraId="756AB347" w14:textId="77777777" w:rsidTr="0061614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5C73067B" w14:textId="77777777" w:rsidR="00CA6552" w:rsidRDefault="004A5D0B" w:rsidP="004A5D0B">
            <w:pPr>
              <w:spacing w:after="60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3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CA6552" w:rsidRPr="00CA6552">
              <w:rPr>
                <w:rFonts w:ascii="Arial" w:hAnsi="Arial" w:cs="Arial"/>
                <w:b/>
                <w:bCs/>
                <w:color w:val="365F91"/>
                <w:sz w:val="20"/>
              </w:rPr>
              <w:t>Declared Mid-Level DT65 kgCO</w:t>
            </w:r>
            <w:r w:rsidR="00CA6552" w:rsidRPr="00CA6552">
              <w:rPr>
                <w:rFonts w:ascii="Cambria Math" w:hAnsi="Cambria Math" w:cs="Cambria Math"/>
                <w:b/>
                <w:bCs/>
                <w:color w:val="365F91"/>
                <w:sz w:val="20"/>
              </w:rPr>
              <w:t>₂</w:t>
            </w:r>
            <w:r w:rsidR="00CA6552" w:rsidRPr="00CA6552">
              <w:rPr>
                <w:rFonts w:ascii="Arial" w:hAnsi="Arial" w:cs="Arial"/>
                <w:b/>
                <w:bCs/>
                <w:color w:val="365F91"/>
                <w:sz w:val="20"/>
              </w:rPr>
              <w:t>e Value:</w:t>
            </w:r>
          </w:p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722289515"/>
              <w:placeholder>
                <w:docPart w:val="42AD9677C05D4649AEA92A93C942543E"/>
              </w:placeholder>
            </w:sdtPr>
            <w:sdtContent>
              <w:p w14:paraId="1857A53C" w14:textId="1E603507" w:rsidR="004A5D0B" w:rsidRP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4A5D0B" w:rsidRPr="0032716B" w14:paraId="4DF886AF" w14:textId="77777777" w:rsidTr="00616148">
        <w:tblPrEx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shd w:val="clear" w:color="auto" w:fill="FFFFFF" w:themeFill="background1"/>
            <w:tcMar>
              <w:top w:w="113" w:type="dxa"/>
              <w:bottom w:w="113" w:type="dxa"/>
            </w:tcMar>
            <w:vAlign w:val="center"/>
          </w:tcPr>
          <w:p w14:paraId="34CFFFF9" w14:textId="15BEE88E" w:rsidR="004A5D0B" w:rsidRPr="0032716B" w:rsidRDefault="004A5D0B" w:rsidP="004A5D0B">
            <w:pPr>
              <w:spacing w:after="60"/>
              <w:jc w:val="both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4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CA6552" w:rsidRPr="00CA6552">
              <w:rPr>
                <w:rFonts w:ascii="Arial" w:hAnsi="Arial" w:cs="Arial"/>
                <w:b/>
                <w:bCs/>
                <w:color w:val="365F91"/>
                <w:sz w:val="20"/>
              </w:rPr>
              <w:t>DT65 Version Used:</w:t>
            </w:r>
          </w:p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822283653"/>
              <w:placeholder>
                <w:docPart w:val="00CA4FBD343A4CAB9576AF63DFEBC5A0"/>
              </w:placeholder>
            </w:sdtPr>
            <w:sdtContent>
              <w:p w14:paraId="391AA353" w14:textId="329903D2" w:rsidR="004A5D0B" w:rsidRP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4A5D0B" w:rsidRPr="0032716B" w14:paraId="077AFB84" w14:textId="77777777" w:rsidTr="00172FE8">
        <w:tblPrEx>
          <w:tblLook w:val="04A0" w:firstRow="1" w:lastRow="0" w:firstColumn="1" w:lastColumn="0" w:noHBand="0" w:noVBand="1"/>
        </w:tblPrEx>
        <w:trPr>
          <w:trHeight w:val="27"/>
        </w:trPr>
        <w:tc>
          <w:tcPr>
            <w:tcW w:w="3147" w:type="dxa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</w:tcMar>
          </w:tcPr>
          <w:p w14:paraId="2E525680" w14:textId="79FD62AC" w:rsidR="004A5D0B" w:rsidRPr="0032716B" w:rsidRDefault="004A5D0B" w:rsidP="004A5D0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C</w:t>
            </w: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5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0"/>
              </w:rPr>
              <w:t>.</w:t>
            </w:r>
            <w:r w:rsidRPr="0032716B">
              <w:rPr>
                <w:rFonts w:ascii="Arial" w:hAnsi="Arial" w:cs="Arial"/>
                <w:b/>
                <w:bCs/>
                <w:color w:val="365F91"/>
                <w:sz w:val="22"/>
                <w:szCs w:val="22"/>
              </w:rPr>
              <w:t xml:space="preserve"> </w:t>
            </w:r>
            <w:r w:rsidR="00CA6552">
              <w:rPr>
                <w:rFonts w:ascii="Arial" w:hAnsi="Arial" w:cs="Arial"/>
                <w:b/>
                <w:bCs/>
                <w:color w:val="365F91"/>
                <w:sz w:val="20"/>
              </w:rPr>
              <w:t>Date o</w:t>
            </w:r>
            <w:r w:rsidR="00616148">
              <w:rPr>
                <w:rFonts w:ascii="Arial" w:hAnsi="Arial" w:cs="Arial"/>
                <w:b/>
                <w:bCs/>
                <w:color w:val="365F91"/>
                <w:sz w:val="20"/>
              </w:rPr>
              <w:t>f</w:t>
            </w:r>
            <w:r w:rsidR="00CA6552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Assessment:</w:t>
            </w:r>
          </w:p>
        </w:tc>
        <w:tc>
          <w:tcPr>
            <w:tcW w:w="7235" w:type="dxa"/>
            <w:gridSpan w:val="5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1917117038"/>
              <w:placeholder>
                <w:docPart w:val="2A5D1BE2D79B4950BFD87C0919FA8128"/>
              </w:placeholder>
            </w:sdtPr>
            <w:sdtContent>
              <w:p w14:paraId="27CD3BC7" w14:textId="219CFB5A" w:rsidR="00CA6552" w:rsidRPr="00616148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616148" w:rsidRPr="0032716B" w14:paraId="728CBAB2" w14:textId="77777777">
        <w:trPr>
          <w:trHeight w:val="283"/>
        </w:trPr>
        <w:tc>
          <w:tcPr>
            <w:tcW w:w="10382" w:type="dxa"/>
            <w:gridSpan w:val="6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</w:tcPr>
          <w:p w14:paraId="21BE1616" w14:textId="77777777" w:rsidR="00616148" w:rsidRDefault="00616148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29F01A2A" w14:textId="3B4F45D8" w:rsidR="00616148" w:rsidRDefault="00616148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D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 w:rsidRPr="00616148">
              <w:rPr>
                <w:rFonts w:ascii="Arial" w:hAnsi="Arial" w:cs="Arial"/>
                <w:b/>
                <w:color w:val="365F91"/>
                <w:sz w:val="22"/>
                <w:szCs w:val="22"/>
              </w:rPr>
              <w:t>Documentation Provided</w:t>
            </w:r>
          </w:p>
          <w:p w14:paraId="6F462F2D" w14:textId="1A0DFBD3" w:rsidR="00616148" w:rsidRPr="00616148" w:rsidRDefault="00616148">
            <w:pPr>
              <w:rPr>
                <w:rFonts w:ascii="Arial" w:hAnsi="Arial" w:cs="Arial"/>
                <w:bCs/>
                <w:i/>
                <w:iCs/>
                <w:color w:val="365F91"/>
                <w:sz w:val="20"/>
              </w:rPr>
            </w:pPr>
            <w:r w:rsidRPr="00616148">
              <w:rPr>
                <w:rFonts w:ascii="Arial" w:hAnsi="Arial" w:cs="Arial"/>
                <w:bCs/>
                <w:i/>
                <w:iCs/>
                <w:color w:val="365F91"/>
                <w:sz w:val="20"/>
              </w:rPr>
              <w:t>(Mid-Level DT65 only – Basic level not accepted)</w:t>
            </w:r>
          </w:p>
        </w:tc>
      </w:tr>
      <w:tr w:rsidR="00616148" w:rsidRPr="0032716B" w14:paraId="0CF990B8" w14:textId="77777777" w:rsidTr="00616148">
        <w:trPr>
          <w:trHeight w:val="283"/>
        </w:trPr>
        <w:tc>
          <w:tcPr>
            <w:tcW w:w="3153" w:type="dxa"/>
            <w:gridSpan w:val="2"/>
            <w:tcBorders>
              <w:top w:val="nil"/>
              <w:bottom w:val="nil"/>
            </w:tcBorders>
            <w:shd w:val="clear" w:color="auto" w:fill="DEEAF6"/>
            <w:tcMar>
              <w:top w:w="113" w:type="dxa"/>
            </w:tcMar>
          </w:tcPr>
          <w:p w14:paraId="746EC4BE" w14:textId="5BEAA1E6" w:rsidR="00616148" w:rsidRPr="0032716B" w:rsidRDefault="00616148" w:rsidP="00616148">
            <w:pPr>
              <w:rPr>
                <w:rFonts w:ascii="Arial" w:hAnsi="Arial" w:cs="Arial"/>
                <w:b/>
                <w:i/>
                <w:color w:val="365F9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D1. Please tick all submitted documents:</w:t>
            </w:r>
          </w:p>
        </w:tc>
        <w:tc>
          <w:tcPr>
            <w:tcW w:w="7229" w:type="dxa"/>
            <w:gridSpan w:val="4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p w14:paraId="6096B6D3" w14:textId="0AB3B7D4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45830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Completed Mid-Level DT65</w:t>
            </w:r>
          </w:p>
          <w:p w14:paraId="10F0A003" w14:textId="55D76692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11844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Full Bill of Materials (BOM)</w:t>
            </w:r>
          </w:p>
          <w:p w14:paraId="7A374105" w14:textId="553D6B34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2795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 xml:space="preserve"> Material mass breakdown</w:t>
            </w:r>
          </w:p>
          <w:p w14:paraId="34C643EB" w14:textId="135D5469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913745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Evidence supporting each DT65 line entry</w:t>
            </w:r>
          </w:p>
          <w:p w14:paraId="352865D0" w14:textId="1EA2CFF4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709188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Final assembly location details</w:t>
            </w:r>
          </w:p>
          <w:p w14:paraId="69D6B56D" w14:textId="513AA21E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62684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Manufacturing electricity data</w:t>
            </w:r>
          </w:p>
          <w:p w14:paraId="6CFB00C5" w14:textId="0B35130F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31841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Manufacturing gas data (if applicable)</w:t>
            </w:r>
          </w:p>
          <w:p w14:paraId="74596E2A" w14:textId="4E432CD2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3664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Tonnage placed on market (reporting period defined)</w:t>
            </w:r>
          </w:p>
          <w:p w14:paraId="25E430FA" w14:textId="23392854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203669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Replacement rate (mandatory cells completed)</w:t>
            </w:r>
          </w:p>
          <w:p w14:paraId="3E37BA11" w14:textId="315DD487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384632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Evidence of service life claims</w:t>
            </w:r>
          </w:p>
          <w:p w14:paraId="7AE9F072" w14:textId="50202685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96723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Product drawings</w:t>
            </w:r>
          </w:p>
          <w:p w14:paraId="7BBA302F" w14:textId="63051960" w:rsidR="00616148" w:rsidRPr="00616148" w:rsidRDefault="000F3E6D" w:rsidP="00616148">
            <w:pPr>
              <w:spacing w:after="120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991447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Product photographs</w:t>
            </w:r>
          </w:p>
          <w:p w14:paraId="587EA129" w14:textId="08D27942" w:rsidR="00616148" w:rsidRPr="0032716B" w:rsidRDefault="000F3E6D" w:rsidP="00616148">
            <w:pPr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201883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616148">
              <w:rPr>
                <w:b/>
                <w:bCs/>
                <w:color w:val="365F91"/>
              </w:rPr>
              <w:t xml:space="preserve"> </w:t>
            </w:r>
            <w:r w:rsidR="00616148" w:rsidRPr="00616148">
              <w:rPr>
                <w:rFonts w:ascii="Arial" w:hAnsi="Arial" w:cs="Arial"/>
                <w:b/>
                <w:color w:val="365F91"/>
                <w:sz w:val="20"/>
              </w:rPr>
              <w:t>Product datasheet</w:t>
            </w:r>
          </w:p>
        </w:tc>
      </w:tr>
    </w:tbl>
    <w:p w14:paraId="3D5E2AF9" w14:textId="77777777" w:rsidR="00BE3606" w:rsidRDefault="00BE3606"/>
    <w:p w14:paraId="780FC45C" w14:textId="77777777" w:rsidR="00BE3606" w:rsidRDefault="00BE3606"/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Look w:val="0400" w:firstRow="0" w:lastRow="0" w:firstColumn="0" w:lastColumn="0" w:noHBand="0" w:noVBand="1"/>
      </w:tblPr>
      <w:tblGrid>
        <w:gridCol w:w="2369"/>
        <w:gridCol w:w="2927"/>
        <w:gridCol w:w="2368"/>
        <w:gridCol w:w="2541"/>
      </w:tblGrid>
      <w:tr w:rsidR="00BE3606" w:rsidRPr="0032716B" w14:paraId="31A7015B" w14:textId="77777777" w:rsidTr="00BE3606">
        <w:trPr>
          <w:trHeight w:val="283"/>
        </w:trPr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EBBC00" w14:textId="77777777" w:rsidR="00BE3606" w:rsidRDefault="00BE3606" w:rsidP="00BE3606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6725D69C" w14:textId="649831D3" w:rsidR="00BE3606" w:rsidRDefault="00BE3606" w:rsidP="00BE3606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E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Factory Information</w:t>
            </w:r>
          </w:p>
        </w:tc>
      </w:tr>
      <w:tr w:rsidR="00616148" w:rsidRPr="0032716B" w14:paraId="2CAC706B" w14:textId="77777777" w:rsidTr="00172FE8">
        <w:trPr>
          <w:trHeight w:val="283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DEEAF6" w:themeFill="accent1" w:themeFillTint="33"/>
            <w:tcMar>
              <w:top w:w="113" w:type="dxa"/>
              <w:bottom w:w="113" w:type="dxa"/>
            </w:tcMar>
            <w:vAlign w:val="center"/>
          </w:tcPr>
          <w:p w14:paraId="261047AA" w14:textId="77777777" w:rsidR="00616148" w:rsidRDefault="00616148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E1. Final Assembly Factory Name and Address:</w:t>
            </w:r>
          </w:p>
          <w:p w14:paraId="359CDAE5" w14:textId="77777777" w:rsidR="00616148" w:rsidRDefault="00616148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  <w:p w14:paraId="3EAA7738" w14:textId="3ED08D15" w:rsidR="00616148" w:rsidRPr="00BE3606" w:rsidRDefault="00616148" w:rsidP="00BE3606">
            <w:pPr>
              <w:spacing w:before="120" w:after="120"/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</w:tr>
      <w:tr w:rsidR="00616148" w:rsidRPr="0032716B" w14:paraId="10AF0BE0" w14:textId="77777777" w:rsidTr="00172FE8">
        <w:trPr>
          <w:trHeight w:val="283"/>
        </w:trPr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2FF62325" w14:textId="1BB638B5" w:rsidR="00616148" w:rsidRDefault="00616148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616148">
              <w:rPr>
                <w:rFonts w:ascii="Arial" w:hAnsi="Arial" w:cs="Arial"/>
                <w:b/>
                <w:bCs/>
                <w:color w:val="365F91"/>
                <w:sz w:val="20"/>
              </w:rPr>
              <w:t>E2. Is more than one final assembly location used?</w:t>
            </w:r>
          </w:p>
        </w:tc>
      </w:tr>
      <w:tr w:rsidR="00616148" w:rsidRPr="0032716B" w14:paraId="2D9A0092" w14:textId="77777777" w:rsidTr="00172FE8">
        <w:trPr>
          <w:trHeight w:val="283"/>
        </w:trPr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4ACB4FA7" w14:textId="6D86B3AF" w:rsidR="00616148" w:rsidRDefault="00616148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96326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5353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</w:p>
          <w:p w14:paraId="598CE59D" w14:textId="77777777" w:rsidR="00616148" w:rsidRDefault="00616148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14:paraId="5D2919C3" w14:textId="0FA482CA" w:rsidR="00616148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E3. </w:t>
            </w:r>
            <w:r w:rsidR="00616148" w:rsidRPr="00616148">
              <w:rPr>
                <w:rFonts w:ascii="Arial" w:hAnsi="Arial" w:cs="Arial"/>
                <w:b/>
                <w:bCs/>
                <w:color w:val="365F91"/>
                <w:sz w:val="20"/>
              </w:rPr>
              <w:t>If YES, provide details:</w:t>
            </w:r>
          </w:p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198712255"/>
              <w:placeholder>
                <w:docPart w:val="F9246554F0A94E04BCFC3061B6777E06"/>
              </w:placeholder>
            </w:sdtPr>
            <w:sdtContent>
              <w:p w14:paraId="08D0B80E" w14:textId="77777777" w:rsidR="00BE3606" w:rsidRDefault="00BE3606" w:rsidP="00BE3606">
                <w:pPr>
                  <w:shd w:val="clear" w:color="auto" w:fill="DEEAF6" w:themeFill="accent1" w:themeFillTint="33"/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  <w:p w14:paraId="6E6180E0" w14:textId="695FDCFC" w:rsidR="00616148" w:rsidRPr="0032716B" w:rsidRDefault="00616148" w:rsidP="00143AE3">
            <w:pPr>
              <w:shd w:val="clear" w:color="auto" w:fill="DEEAF6" w:themeFill="accent1" w:themeFillTint="33"/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32716B" w:rsidRPr="0032716B" w14:paraId="636EBAD6" w14:textId="77777777" w:rsidTr="00172FE8">
        <w:trPr>
          <w:trHeight w:val="283"/>
        </w:trPr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169B1E21" w14:textId="77777777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36DC1B8F" w14:textId="748931D6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F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 w:rsidRPr="00143AE3">
              <w:rPr>
                <w:rFonts w:ascii="Arial" w:hAnsi="Arial" w:cs="Arial"/>
                <w:b/>
                <w:color w:val="365F91"/>
                <w:sz w:val="22"/>
                <w:szCs w:val="22"/>
              </w:rPr>
              <w:t>Product Family Declaration (If Applicable)</w:t>
            </w:r>
          </w:p>
          <w:p w14:paraId="584C6014" w14:textId="77777777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24D3E4F6" w14:textId="0F1645ED" w:rsidR="00143AE3" w:rsidRDefault="00143AE3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F</w:t>
            </w:r>
            <w:r w:rsidRPr="00143AE3">
              <w:rPr>
                <w:rFonts w:ascii="Arial" w:hAnsi="Arial" w:cs="Arial"/>
                <w:b/>
                <w:color w:val="365F91"/>
                <w:sz w:val="20"/>
              </w:rPr>
              <w:t>1. To qualify as an Initial Family, the following must be identical:</w:t>
            </w:r>
          </w:p>
          <w:p w14:paraId="284FBEBB" w14:textId="77777777" w:rsidR="00143AE3" w:rsidRDefault="00143AE3" w:rsidP="00143AE3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14:paraId="1A10AE93" w14:textId="114D54B4" w:rsidR="00143AE3" w:rsidRPr="00143AE3" w:rsidRDefault="000F3E6D" w:rsidP="00143AE3">
            <w:pPr>
              <w:spacing w:line="360" w:lineRule="auto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477430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143AE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="00143AE3" w:rsidRPr="00143AE3">
              <w:rPr>
                <w:rFonts w:ascii="Arial" w:hAnsi="Arial" w:cs="Arial"/>
                <w:b/>
                <w:color w:val="365F91"/>
                <w:sz w:val="20"/>
              </w:rPr>
              <w:t>Same material breakdown</w:t>
            </w:r>
          </w:p>
          <w:p w14:paraId="0D060350" w14:textId="56FC15D3" w:rsidR="00143AE3" w:rsidRPr="00143AE3" w:rsidRDefault="000F3E6D" w:rsidP="00143AE3">
            <w:pPr>
              <w:spacing w:line="360" w:lineRule="auto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70748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143AE3" w:rsidRPr="00143AE3">
              <w:rPr>
                <w:rFonts w:ascii="Arial" w:hAnsi="Arial" w:cs="Arial"/>
                <w:b/>
                <w:color w:val="365F91"/>
                <w:sz w:val="20"/>
              </w:rPr>
              <w:t xml:space="preserve"> Same final assembly location</w:t>
            </w:r>
          </w:p>
          <w:p w14:paraId="3AB9D999" w14:textId="61789827" w:rsidR="00143AE3" w:rsidRPr="00143AE3" w:rsidRDefault="000F3E6D" w:rsidP="00143AE3">
            <w:pPr>
              <w:spacing w:line="360" w:lineRule="auto"/>
              <w:rPr>
                <w:rFonts w:ascii="Arial" w:hAnsi="Arial" w:cs="Arial"/>
                <w:b/>
                <w:color w:val="365F91"/>
                <w:sz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36244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143AE3" w:rsidRPr="00143AE3">
              <w:rPr>
                <w:rFonts w:ascii="Arial" w:hAnsi="Arial" w:cs="Arial"/>
                <w:b/>
                <w:color w:val="365F91"/>
                <w:sz w:val="20"/>
              </w:rPr>
              <w:t xml:space="preserve"> Same manufacturing energy inputs</w:t>
            </w:r>
          </w:p>
          <w:p w14:paraId="70B44A9F" w14:textId="77777777" w:rsidR="00143AE3" w:rsidRDefault="00143AE3" w:rsidP="00143AE3">
            <w:pPr>
              <w:rPr>
                <w:rFonts w:ascii="Arial" w:hAnsi="Arial" w:cs="Arial"/>
                <w:b/>
                <w:bCs/>
                <w:color w:val="365F91"/>
              </w:rPr>
            </w:pPr>
          </w:p>
          <w:p w14:paraId="5BCA0938" w14:textId="1F6940B0" w:rsidR="00143AE3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 xml:space="preserve">F2. </w:t>
            </w:r>
            <w:r w:rsidRPr="00143AE3">
              <w:rPr>
                <w:rFonts w:ascii="Arial" w:hAnsi="Arial" w:cs="Arial"/>
                <w:b/>
                <w:color w:val="365F91"/>
                <w:sz w:val="20"/>
              </w:rPr>
              <w:t>List all family members to be included:</w:t>
            </w:r>
          </w:p>
          <w:p w14:paraId="39AC7195" w14:textId="77777777" w:rsidR="00143AE3" w:rsidRDefault="00143AE3" w:rsidP="00BE3606">
            <w:pPr>
              <w:shd w:val="clear" w:color="auto" w:fill="DEEAF6" w:themeFill="accent1" w:themeFillTint="33"/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1986206437"/>
              <w:placeholder>
                <w:docPart w:val="9C06F5AF3EFA4151A13A9038C6604E22"/>
              </w:placeholder>
            </w:sdtPr>
            <w:sdtContent>
              <w:p w14:paraId="048BA96D" w14:textId="77777777" w:rsidR="00BE3606" w:rsidRDefault="00BE3606" w:rsidP="00BE3606">
                <w:pPr>
                  <w:shd w:val="clear" w:color="auto" w:fill="DEEAF6" w:themeFill="accent1" w:themeFillTint="33"/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  <w:p w14:paraId="416DFD25" w14:textId="77777777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3DC8777A" w14:textId="34E1B8DE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G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Sample Submission</w:t>
            </w:r>
          </w:p>
          <w:p w14:paraId="4593E903" w14:textId="77777777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1500B74A" w14:textId="69EAEEA5" w:rsidR="00143AE3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color w:val="365F91"/>
                <w:sz w:val="20"/>
              </w:rPr>
            </w:pPr>
            <w:r w:rsidRPr="00143AE3">
              <w:rPr>
                <w:rFonts w:ascii="Arial" w:hAnsi="Arial" w:cs="Arial"/>
                <w:b/>
                <w:color w:val="365F91"/>
                <w:sz w:val="20"/>
              </w:rPr>
              <w:t>G1. Physical product sample is mandatory for disassembly.</w:t>
            </w:r>
          </w:p>
          <w:p w14:paraId="03038F7F" w14:textId="77777777" w:rsidR="00143AE3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color w:val="365F91"/>
                <w:sz w:val="20"/>
              </w:rPr>
            </w:pPr>
          </w:p>
          <w:p w14:paraId="58BAA681" w14:textId="6E890B58" w:rsidR="00143AE3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Preferred dispatch date:</w:t>
            </w:r>
            <w:r w:rsidR="00BE3606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  <w:r w:rsidR="00BE360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</w:t>
            </w:r>
          </w:p>
          <w:p w14:paraId="2BC7C1E6" w14:textId="77777777" w:rsidR="00143AE3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  <w:p w14:paraId="5824BBB1" w14:textId="349E153C" w:rsidR="00143AE3" w:rsidRDefault="00143AE3" w:rsidP="00143AE3">
            <w:pPr>
              <w:shd w:val="clear" w:color="auto" w:fill="DEEAF6" w:themeFill="accent1" w:themeFillTint="33"/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0"/>
              </w:rPr>
              <w:t>Estimated product weight:</w:t>
            </w:r>
            <w:r w:rsidR="00BE3606">
              <w:rPr>
                <w:rFonts w:ascii="Arial" w:hAnsi="Arial" w:cs="Arial"/>
                <w:b/>
                <w:bCs/>
                <w:color w:val="365F91"/>
                <w:sz w:val="20"/>
              </w:rPr>
              <w:t xml:space="preserve">  </w:t>
            </w:r>
          </w:p>
          <w:p w14:paraId="20B4B44C" w14:textId="77777777" w:rsidR="00143AE3" w:rsidRDefault="00143AE3" w:rsidP="0032716B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  <w:p w14:paraId="6C86640E" w14:textId="77777777" w:rsidR="00143AE3" w:rsidRPr="00143AE3" w:rsidRDefault="00143AE3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</w:p>
          <w:p w14:paraId="4E737BED" w14:textId="77777777" w:rsidR="0032716B" w:rsidRDefault="0032716B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 w:rsidR="00143AE3">
              <w:rPr>
                <w:rFonts w:ascii="Arial" w:hAnsi="Arial" w:cs="Arial"/>
                <w:b/>
                <w:color w:val="365F91"/>
                <w:sz w:val="22"/>
                <w:szCs w:val="22"/>
              </w:rPr>
              <w:t>H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 w:rsidR="00143AE3">
              <w:rPr>
                <w:rFonts w:ascii="Arial" w:hAnsi="Arial" w:cs="Arial"/>
                <w:b/>
                <w:color w:val="365F91"/>
                <w:sz w:val="22"/>
                <w:szCs w:val="22"/>
              </w:rPr>
              <w:t>Declaration</w:t>
            </w:r>
          </w:p>
          <w:p w14:paraId="495BA13D" w14:textId="77777777" w:rsidR="00143AE3" w:rsidRDefault="00143AE3" w:rsidP="0032716B">
            <w:pPr>
              <w:rPr>
                <w:rFonts w:ascii="Arial" w:hAnsi="Arial" w:cs="Arial"/>
                <w:b/>
                <w:color w:val="365F91"/>
                <w:sz w:val="22"/>
                <w:szCs w:val="22"/>
              </w:rPr>
            </w:pPr>
          </w:p>
          <w:p w14:paraId="5374E6E4" w14:textId="77777777" w:rsidR="00143AE3" w:rsidRPr="00143AE3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143AE3">
              <w:rPr>
                <w:rFonts w:ascii="Arial" w:hAnsi="Arial" w:cs="Arial"/>
                <w:b/>
                <w:color w:val="365F91"/>
                <w:sz w:val="20"/>
              </w:rPr>
              <w:t>We confirm that:</w:t>
            </w:r>
          </w:p>
          <w:p w14:paraId="46CAA241" w14:textId="34F6AF7B" w:rsidR="00143AE3" w:rsidRPr="00143AE3" w:rsidRDefault="00143AE3" w:rsidP="00143AE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365F91"/>
                <w:sz w:val="20"/>
              </w:rPr>
            </w:pPr>
            <w:r w:rsidRPr="00143AE3">
              <w:rPr>
                <w:rFonts w:ascii="Arial" w:hAnsi="Arial" w:cs="Arial"/>
                <w:bCs/>
                <w:color w:val="365F91"/>
                <w:sz w:val="20"/>
              </w:rPr>
              <w:t>The submitted DT65 assessment has been conducted in accordance with TM65.2 and DT65</w:t>
            </w:r>
          </w:p>
          <w:p w14:paraId="66BF60E4" w14:textId="5C50608C" w:rsidR="00143AE3" w:rsidRPr="00143AE3" w:rsidRDefault="00143AE3" w:rsidP="00143AE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365F91"/>
                <w:sz w:val="20"/>
              </w:rPr>
            </w:pPr>
            <w:r w:rsidRPr="00143AE3">
              <w:rPr>
                <w:rFonts w:ascii="Arial" w:hAnsi="Arial" w:cs="Arial"/>
                <w:bCs/>
                <w:color w:val="365F91"/>
                <w:sz w:val="20"/>
              </w:rPr>
              <w:t>All evidence provided is accurate and traceable</w:t>
            </w:r>
          </w:p>
          <w:p w14:paraId="56F4FD64" w14:textId="5C428910" w:rsidR="00143AE3" w:rsidRPr="00143AE3" w:rsidRDefault="00143AE3" w:rsidP="00143AE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color w:val="365F91"/>
                <w:sz w:val="20"/>
              </w:rPr>
            </w:pPr>
            <w:r w:rsidRPr="00143AE3">
              <w:rPr>
                <w:rFonts w:ascii="Arial" w:hAnsi="Arial" w:cs="Arial"/>
                <w:bCs/>
                <w:color w:val="365F91"/>
                <w:sz w:val="20"/>
              </w:rPr>
              <w:t xml:space="preserve">We will notify </w:t>
            </w:r>
            <w:r w:rsidR="00BE3606">
              <w:rPr>
                <w:rFonts w:ascii="Arial" w:hAnsi="Arial" w:cs="Arial"/>
                <w:bCs/>
                <w:color w:val="365F91"/>
                <w:sz w:val="20"/>
              </w:rPr>
              <w:t xml:space="preserve"> The LIA</w:t>
            </w:r>
            <w:r w:rsidRPr="00143AE3">
              <w:rPr>
                <w:rFonts w:ascii="Arial" w:hAnsi="Arial" w:cs="Arial"/>
                <w:bCs/>
                <w:color w:val="365F91"/>
                <w:sz w:val="20"/>
              </w:rPr>
              <w:t xml:space="preserve"> Laboratory Ltd of any material changes affecting certification</w:t>
            </w:r>
          </w:p>
          <w:p w14:paraId="75309270" w14:textId="53844D62" w:rsidR="00143AE3" w:rsidRPr="00143AE3" w:rsidRDefault="00143AE3" w:rsidP="00143AE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color w:val="365F91"/>
                <w:sz w:val="20"/>
              </w:rPr>
            </w:pPr>
            <w:r w:rsidRPr="00143AE3">
              <w:rPr>
                <w:rFonts w:ascii="Arial" w:hAnsi="Arial" w:cs="Arial"/>
                <w:bCs/>
                <w:color w:val="365F91"/>
                <w:sz w:val="20"/>
              </w:rPr>
              <w:t>We understand certification is valid for 3 years subject to compliance</w:t>
            </w:r>
          </w:p>
        </w:tc>
      </w:tr>
      <w:tr w:rsidR="0032716B" w:rsidRPr="0032716B" w14:paraId="7CD7DCE9" w14:textId="77777777" w:rsidTr="00172FE8">
        <w:trPr>
          <w:trHeight w:val="283"/>
        </w:trPr>
        <w:tc>
          <w:tcPr>
            <w:tcW w:w="1161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5A1698D7" w14:textId="3A89E601" w:rsidR="0032716B" w:rsidRPr="0032716B" w:rsidRDefault="0032716B" w:rsidP="0032716B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Name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2124420956"/>
              <w:placeholder>
                <w:docPart w:val="5C7EB22DFEA54E3AADB18E2F8EE77F49"/>
              </w:placeholder>
            </w:sdtPr>
            <w:sdtContent>
              <w:p w14:paraId="2FF24899" w14:textId="06064856" w:rsidR="00143AE3" w:rsidRP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143AE3" w:rsidRPr="0032716B" w14:paraId="03C9FD49" w14:textId="77777777" w:rsidTr="00172FE8">
        <w:trPr>
          <w:trHeight w:val="283"/>
        </w:trPr>
        <w:tc>
          <w:tcPr>
            <w:tcW w:w="1161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2D871B2F" w14:textId="4DD198DF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Position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559595230"/>
              <w:placeholder>
                <w:docPart w:val="4ED826618C7B4C01B328116A23A7D7C3"/>
              </w:placeholder>
            </w:sdtPr>
            <w:sdtContent>
              <w:p w14:paraId="332A9605" w14:textId="260E19F3" w:rsidR="00143AE3" w:rsidRP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</w:tr>
      <w:tr w:rsidR="00143AE3" w:rsidRPr="0032716B" w14:paraId="17E1BCC0" w14:textId="77777777" w:rsidTr="00172FE8">
        <w:trPr>
          <w:trHeight w:val="283"/>
        </w:trPr>
        <w:tc>
          <w:tcPr>
            <w:tcW w:w="1161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2A02902A" w14:textId="77777777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Date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524543226"/>
            <w:placeholder>
              <w:docPart w:val="8C3C6D3658D6462697E1C4014299758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3839" w:type="pct"/>
                <w:gridSpan w:val="3"/>
                <w:tcBorders>
                  <w:top w:val="nil"/>
                  <w:bottom w:val="nil"/>
                </w:tcBorders>
                <w:tcMar>
                  <w:top w:w="113" w:type="dxa"/>
                  <w:bottom w:w="113" w:type="dxa"/>
                </w:tcMar>
                <w:vAlign w:val="center"/>
              </w:tcPr>
              <w:p w14:paraId="3F616EBA" w14:textId="7B21A608" w:rsidR="00143AE3" w:rsidRPr="0032716B" w:rsidRDefault="00143AE3" w:rsidP="00143AE3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32716B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Click here to enter date.</w:t>
                </w:r>
              </w:p>
            </w:tc>
          </w:sdtContent>
        </w:sdt>
      </w:tr>
      <w:tr w:rsidR="00143AE3" w:rsidRPr="0032716B" w14:paraId="3A80B491" w14:textId="77777777" w:rsidTr="00172FE8">
        <w:trPr>
          <w:trHeight w:val="283"/>
        </w:trPr>
        <w:tc>
          <w:tcPr>
            <w:tcW w:w="1161" w:type="pct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6E2925DA" w14:textId="77777777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center"/>
          </w:tcPr>
          <w:p w14:paraId="3B9E1462" w14:textId="77777777" w:rsidR="00143AE3" w:rsidRDefault="00143AE3" w:rsidP="00143AE3">
            <w:pPr>
              <w:rPr>
                <w:rFonts w:ascii="Arial" w:hAnsi="Arial" w:cs="Arial"/>
                <w:color w:val="365F91"/>
                <w:sz w:val="20"/>
              </w:rPr>
            </w:pPr>
          </w:p>
        </w:tc>
      </w:tr>
      <w:tr w:rsidR="00143AE3" w:rsidRPr="0032716B" w14:paraId="2AFB4B56" w14:textId="77777777" w:rsidTr="00172FE8">
        <w:trPr>
          <w:trHeight w:val="283"/>
        </w:trPr>
        <w:tc>
          <w:tcPr>
            <w:tcW w:w="5000" w:type="pct"/>
            <w:gridSpan w:val="4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15D14FF" w14:textId="74BBF0DB" w:rsidR="00143AE3" w:rsidRPr="0032716B" w:rsidRDefault="00143AE3" w:rsidP="00143AE3">
            <w:pPr>
              <w:rPr>
                <w:rFonts w:ascii="Arial" w:hAnsi="Arial" w:cs="Arial"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Section </w:t>
            </w:r>
            <w:r>
              <w:rPr>
                <w:rFonts w:ascii="Arial" w:hAnsi="Arial" w:cs="Arial"/>
                <w:b/>
                <w:color w:val="365F91"/>
                <w:sz w:val="22"/>
                <w:szCs w:val="22"/>
              </w:rPr>
              <w:t>E</w:t>
            </w:r>
            <w:r w:rsidRPr="0032716B">
              <w:rPr>
                <w:rFonts w:ascii="Arial" w:hAnsi="Arial" w:cs="Arial"/>
                <w:b/>
                <w:color w:val="365F91"/>
                <w:sz w:val="22"/>
                <w:szCs w:val="22"/>
              </w:rPr>
              <w:t xml:space="preserve">: </w:t>
            </w:r>
            <w:r w:rsidRPr="0032716B">
              <w:rPr>
                <w:rFonts w:ascii="Arial" w:hAnsi="Arial" w:cs="Arial"/>
                <w:b/>
                <w:color w:val="365F91"/>
                <w:sz w:val="22"/>
              </w:rPr>
              <w:t xml:space="preserve">To be completed by </w:t>
            </w:r>
            <w:r w:rsidR="00BE3606">
              <w:rPr>
                <w:rFonts w:ascii="Arial" w:hAnsi="Arial" w:cs="Arial"/>
                <w:b/>
                <w:color w:val="365F91"/>
                <w:sz w:val="22"/>
              </w:rPr>
              <w:t xml:space="preserve">The </w:t>
            </w:r>
            <w:r w:rsidRPr="0032716B">
              <w:rPr>
                <w:rFonts w:ascii="Arial" w:hAnsi="Arial" w:cs="Arial"/>
                <w:b/>
                <w:color w:val="365F91"/>
                <w:sz w:val="22"/>
              </w:rPr>
              <w:t>LIA Ltd office only</w:t>
            </w:r>
          </w:p>
        </w:tc>
      </w:tr>
      <w:tr w:rsidR="00143AE3" w:rsidRPr="0032716B" w14:paraId="1E489F1C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0585EDC6" w14:textId="4BF8ECC7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Reviewed by</w:t>
            </w:r>
          </w:p>
        </w:tc>
        <w:tc>
          <w:tcPr>
            <w:tcW w:w="1434" w:type="pct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1396587073"/>
              <w:placeholder>
                <w:docPart w:val="F861B5E24CFE479C8B6F9121BEE7F39A"/>
              </w:placeholder>
            </w:sdtPr>
            <w:sdtContent>
              <w:p w14:paraId="7DFF7C00" w14:textId="67292EBB" w:rsidR="00143AE3" w:rsidRP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</w:tc>
        <w:tc>
          <w:tcPr>
            <w:tcW w:w="1160" w:type="pct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D44F93F" w14:textId="795317A0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Date of review</w:t>
            </w:r>
            <w:r w:rsidR="00687270">
              <w:rPr>
                <w:rFonts w:ascii="Arial" w:hAnsi="Arial" w:cs="Arial"/>
                <w:b/>
                <w:color w:val="365F91"/>
                <w:sz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color w:val="365F91"/>
              <w:sz w:val="20"/>
            </w:rPr>
            <w:id w:val="-1306457422"/>
            <w:placeholder>
              <w:docPart w:val="70E0CD3AB5DA44BCAC8AC05E0D7603B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45" w:type="pct"/>
                <w:tcBorders>
                  <w:top w:val="nil"/>
                  <w:bottom w:val="nil"/>
                </w:tcBorders>
                <w:shd w:val="clear" w:color="auto" w:fill="DEEAF6"/>
                <w:tcMar>
                  <w:top w:w="113" w:type="dxa"/>
                  <w:bottom w:w="113" w:type="dxa"/>
                </w:tcMar>
                <w:vAlign w:val="center"/>
              </w:tcPr>
              <w:p w14:paraId="6A1AB96E" w14:textId="5FBC86F2" w:rsidR="00143AE3" w:rsidRPr="0032716B" w:rsidRDefault="00143AE3" w:rsidP="00143AE3">
                <w:pPr>
                  <w:rPr>
                    <w:rFonts w:ascii="Arial" w:hAnsi="Arial" w:cs="Arial"/>
                    <w:color w:val="365F91"/>
                    <w:sz w:val="20"/>
                  </w:rPr>
                </w:pPr>
                <w:r w:rsidRPr="0032716B">
                  <w:rPr>
                    <w:rStyle w:val="PlaceholderText"/>
                    <w:rFonts w:ascii="Arial" w:hAnsi="Arial" w:cs="Arial"/>
                    <w:b/>
                    <w:bCs/>
                    <w:color w:val="365F91"/>
                    <w:sz w:val="20"/>
                  </w:rPr>
                  <w:t>Click here to enter date.</w:t>
                </w:r>
              </w:p>
            </w:tc>
          </w:sdtContent>
        </w:sdt>
      </w:tr>
      <w:tr w:rsidR="00143AE3" w:rsidRPr="0032716B" w14:paraId="7858D57E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A11111C" w14:textId="6A0CDFD4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Evaluation resources required?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BCA3B7B" w14:textId="3268861D" w:rsidR="00143AE3" w:rsidRPr="0032716B" w:rsidRDefault="00143AE3" w:rsidP="00143AE3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Internal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624625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="00BE3606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External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267611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Internal and external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494803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</w:p>
        </w:tc>
      </w:tr>
      <w:tr w:rsidR="00143AE3" w:rsidRPr="0032716B" w14:paraId="317DE48D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260D038C" w14:textId="545EA6B6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Suitable resources currently available?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5C4DD8AA" w14:textId="03699192" w:rsidR="00143AE3" w:rsidRPr="0032716B" w:rsidRDefault="00143AE3" w:rsidP="00143AE3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24533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123077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143AE3" w:rsidRPr="0032716B" w14:paraId="1AC8008E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630CA918" w14:textId="2DA1100F" w:rsidR="00143AE3" w:rsidRPr="0032716B" w:rsidRDefault="00143AE3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Proceed with request?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7BFF933" w14:textId="7C0D3A55" w:rsidR="00047170" w:rsidRPr="00047170" w:rsidRDefault="00143AE3" w:rsidP="00143AE3">
            <w:pPr>
              <w:rPr>
                <w:rFonts w:ascii="Arial" w:hAnsi="Arial" w:cs="Arial"/>
                <w:b/>
                <w:bCs/>
                <w:color w:val="365F91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244495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5464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47170" w:rsidRPr="0032716B" w14:paraId="3A2CDDF0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0A76F78" w14:textId="02F2379B" w:rsidR="00047170" w:rsidRPr="0032716B" w:rsidRDefault="00047170" w:rsidP="00143AE3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Scope Confirmed?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26C274E" w14:textId="3BBFD462" w:rsidR="00047170" w:rsidRPr="0032716B" w:rsidRDefault="00047170" w:rsidP="00143AE3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-204944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9361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47170" w:rsidRPr="0032716B" w14:paraId="0BB56F3E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7379A069" w14:textId="02DFC131" w:rsidR="00047170" w:rsidRPr="0032716B" w:rsidRDefault="00047170" w:rsidP="00047170">
            <w:pPr>
              <w:rPr>
                <w:rFonts w:ascii="Arial" w:hAnsi="Arial" w:cs="Arial"/>
                <w:b/>
                <w:color w:val="365F91"/>
                <w:sz w:val="20"/>
              </w:rPr>
            </w:pPr>
            <w:r>
              <w:rPr>
                <w:rFonts w:ascii="Arial" w:hAnsi="Arial" w:cs="Arial"/>
                <w:b/>
                <w:color w:val="365F91"/>
                <w:sz w:val="20"/>
              </w:rPr>
              <w:t>Sample Required?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1C0BCC9D" w14:textId="156EA8BA" w:rsidR="00047170" w:rsidRPr="0032716B" w:rsidRDefault="00047170" w:rsidP="0004717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>YES</w:t>
            </w:r>
            <w:r w:rsidRPr="001444B3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1916358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  <w:r w:rsidR="00BE3606">
              <w:rPr>
                <w:rFonts w:ascii="Arial" w:hAnsi="Arial" w:cs="Arial"/>
                <w:b/>
                <w:bCs/>
                <w:color w:val="365F91"/>
              </w:rPr>
              <w:t xml:space="preserve"> </w:t>
            </w:r>
            <w:r w:rsidRPr="001444B3">
              <w:rPr>
                <w:rFonts w:ascii="Arial" w:hAnsi="Arial" w:cs="Arial"/>
                <w:b/>
                <w:bCs/>
                <w:color w:val="365F91"/>
                <w:sz w:val="22"/>
                <w:szCs w:val="18"/>
              </w:rPr>
              <w:t xml:space="preserve">NO </w:t>
            </w:r>
            <w:sdt>
              <w:sdtPr>
                <w:rPr>
                  <w:rFonts w:ascii="Arial" w:hAnsi="Arial" w:cs="Arial"/>
                  <w:b/>
                  <w:bCs/>
                  <w:color w:val="365F91"/>
                  <w:sz w:val="28"/>
                  <w:szCs w:val="28"/>
                </w:rPr>
                <w:id w:val="48712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E6D">
                  <w:rPr>
                    <w:rFonts w:ascii="MS Gothic" w:eastAsia="MS Gothic" w:hAnsi="MS Gothic" w:cs="Arial" w:hint="eastAsia"/>
                    <w:b/>
                    <w:bCs/>
                    <w:color w:val="365F91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047170" w:rsidRPr="0032716B" w14:paraId="1E22E63C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6D162682" w14:textId="6D960DA9" w:rsidR="00047170" w:rsidRPr="0032716B" w:rsidRDefault="00047170" w:rsidP="0004717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047170">
              <w:rPr>
                <w:rFonts w:ascii="Arial" w:hAnsi="Arial" w:cs="Arial"/>
                <w:b/>
                <w:color w:val="365F91"/>
                <w:sz w:val="20"/>
              </w:rPr>
              <w:t>Estimated Evaluation Time: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1216238485"/>
              <w:placeholder>
                <w:docPart w:val="13FD7C1093134AF7A247C6534ABE9604"/>
              </w:placeholder>
            </w:sdtPr>
            <w:sdtContent>
              <w:p w14:paraId="70B134DB" w14:textId="77777777" w:rsid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  <w:p w14:paraId="05D02B89" w14:textId="474B0658" w:rsidR="00047170" w:rsidRPr="0032716B" w:rsidRDefault="00047170" w:rsidP="0004717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</w:tr>
      <w:tr w:rsidR="00047170" w:rsidRPr="0032716B" w14:paraId="5E683696" w14:textId="77777777" w:rsidTr="00172FE8">
        <w:trPr>
          <w:trHeight w:val="283"/>
        </w:trPr>
        <w:tc>
          <w:tcPr>
            <w:tcW w:w="1161" w:type="pct"/>
            <w:tcBorders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p w14:paraId="48730FF5" w14:textId="796F76E5" w:rsidR="00047170" w:rsidRPr="0032716B" w:rsidRDefault="00047170" w:rsidP="0004717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Standard(s) to be used: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  <w:vAlign w:val="center"/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1032837612"/>
              <w:placeholder>
                <w:docPart w:val="9DF722EC724A4142A06CB4459C94BD30"/>
              </w:placeholder>
            </w:sdtPr>
            <w:sdtContent>
              <w:p w14:paraId="4A6BCBB2" w14:textId="77777777" w:rsid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  <w:p w14:paraId="01380D70" w14:textId="24745AAF" w:rsidR="00047170" w:rsidRPr="0032716B" w:rsidRDefault="00047170" w:rsidP="0004717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</w:tr>
      <w:tr w:rsidR="00047170" w:rsidRPr="0032716B" w14:paraId="436DFA04" w14:textId="77777777" w:rsidTr="00172FE8">
        <w:trPr>
          <w:trHeight w:val="1701"/>
        </w:trPr>
        <w:tc>
          <w:tcPr>
            <w:tcW w:w="1161" w:type="pct"/>
            <w:tcBorders>
              <w:top w:val="nil"/>
              <w:bottom w:val="nil"/>
            </w:tcBorders>
            <w:shd w:val="clear" w:color="auto" w:fill="DEEAF6"/>
          </w:tcPr>
          <w:p w14:paraId="05CA1823" w14:textId="73E2A084" w:rsidR="00047170" w:rsidRPr="0032716B" w:rsidRDefault="00047170" w:rsidP="00047170">
            <w:pPr>
              <w:rPr>
                <w:rFonts w:ascii="Arial" w:hAnsi="Arial" w:cs="Arial"/>
                <w:b/>
                <w:color w:val="365F91"/>
                <w:sz w:val="20"/>
              </w:rPr>
            </w:pPr>
            <w:r w:rsidRPr="0032716B">
              <w:rPr>
                <w:rFonts w:ascii="Arial" w:hAnsi="Arial" w:cs="Arial"/>
                <w:b/>
                <w:color w:val="365F91"/>
                <w:sz w:val="20"/>
              </w:rPr>
              <w:t>Reason for decision</w:t>
            </w:r>
          </w:p>
        </w:tc>
        <w:tc>
          <w:tcPr>
            <w:tcW w:w="3839" w:type="pct"/>
            <w:gridSpan w:val="3"/>
            <w:tcBorders>
              <w:top w:val="nil"/>
              <w:bottom w:val="nil"/>
            </w:tcBorders>
            <w:shd w:val="clear" w:color="auto" w:fill="DEEAF6"/>
            <w:tcMar>
              <w:top w:w="113" w:type="dxa"/>
              <w:bottom w:w="113" w:type="dxa"/>
            </w:tcMar>
          </w:tcPr>
          <w:sdt>
            <w:sdtPr>
              <w:rPr>
                <w:rFonts w:ascii="Arial" w:hAnsi="Arial" w:cs="Arial"/>
                <w:b/>
                <w:color w:val="365F91"/>
                <w:sz w:val="20"/>
              </w:rPr>
              <w:id w:val="-670188"/>
              <w:placeholder>
                <w:docPart w:val="566BC02DA7284E87981A361E46F680E3"/>
              </w:placeholder>
            </w:sdtPr>
            <w:sdtContent>
              <w:p w14:paraId="3208DE7B" w14:textId="77777777" w:rsidR="00BE3606" w:rsidRDefault="00BE3606" w:rsidP="00BE3606">
                <w:pPr>
                  <w:spacing w:before="120" w:after="120"/>
                  <w:rPr>
                    <w:rFonts w:ascii="Arial" w:hAnsi="Arial" w:cs="Arial"/>
                    <w:b/>
                    <w:color w:val="365F91"/>
                    <w:sz w:val="20"/>
                  </w:rPr>
                </w:pPr>
                <w:r>
                  <w:rPr>
                    <w:rFonts w:ascii="Arial" w:hAnsi="Arial" w:cs="Arial"/>
                    <w:b/>
                    <w:color w:val="365F91"/>
                    <w:sz w:val="20"/>
                  </w:rPr>
                  <w:t xml:space="preserve">  </w:t>
                </w:r>
              </w:p>
            </w:sdtContent>
          </w:sdt>
          <w:p w14:paraId="350CB44F" w14:textId="4FC97E32" w:rsidR="00047170" w:rsidRPr="0032716B" w:rsidRDefault="00047170" w:rsidP="00047170">
            <w:pPr>
              <w:rPr>
                <w:rFonts w:ascii="Arial" w:hAnsi="Arial" w:cs="Arial"/>
                <w:b/>
                <w:bCs/>
                <w:color w:val="365F91"/>
                <w:sz w:val="20"/>
              </w:rPr>
            </w:pPr>
          </w:p>
        </w:tc>
      </w:tr>
    </w:tbl>
    <w:p w14:paraId="134FA89C" w14:textId="77777777" w:rsidR="00986F6C" w:rsidRPr="0032716B" w:rsidRDefault="00986F6C" w:rsidP="00FF4DE1">
      <w:pPr>
        <w:rPr>
          <w:rFonts w:ascii="Arial" w:hAnsi="Arial" w:cs="Arial"/>
          <w:b/>
          <w:sz w:val="20"/>
        </w:rPr>
      </w:pPr>
    </w:p>
    <w:sectPr w:rsidR="00986F6C" w:rsidRPr="0032716B" w:rsidSect="000F3E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1418" w:right="851" w:bottom="567" w:left="851" w:header="567" w:footer="567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53B18" w14:textId="77777777" w:rsidR="00234AEE" w:rsidRDefault="00234AEE">
      <w:r>
        <w:separator/>
      </w:r>
    </w:p>
  </w:endnote>
  <w:endnote w:type="continuationSeparator" w:id="0">
    <w:p w14:paraId="797E95F7" w14:textId="77777777" w:rsidR="00234AEE" w:rsidRDefault="0023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7189" w14:textId="77777777" w:rsidR="004A2908" w:rsidRDefault="004A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0F3E6D" w:rsidRPr="00E70AC6" w14:paraId="43903853" w14:textId="77777777">
      <w:tc>
        <w:tcPr>
          <w:tcW w:w="10456" w:type="dxa"/>
          <w:gridSpan w:val="2"/>
        </w:tcPr>
        <w:p w14:paraId="2E9AA80E" w14:textId="4BCF65CF" w:rsidR="000F3E6D" w:rsidRPr="00741692" w:rsidRDefault="00BE3606" w:rsidP="000F3E6D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The LIA</w:t>
          </w:r>
          <w:r w:rsidR="000F3E6D"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Ltd, Stafford Park 7, Telford, Shropshire, TF3 3BQ</w:t>
          </w:r>
        </w:p>
        <w:p w14:paraId="7E2DF155" w14:textId="77777777" w:rsidR="000F3E6D" w:rsidRPr="00E70AC6" w:rsidRDefault="000F3E6D" w:rsidP="000F3E6D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41692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Tel: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01952 29090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7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Pr="00741692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Fax: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lab</w:t>
          </w:r>
          <w:r w:rsidRPr="00E70AC6">
            <w:rPr>
              <w:rFonts w:ascii="Arial" w:hAnsi="Arial" w:cs="Arial"/>
              <w:sz w:val="16"/>
              <w:szCs w:val="16"/>
            </w:rPr>
            <w:t xml:space="preserve">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</w:t>
          </w:r>
          <w:r>
            <w:rPr>
              <w:rFonts w:ascii="Arial" w:hAnsi="Arial" w:cs="Arial"/>
              <w:sz w:val="16"/>
              <w:szCs w:val="16"/>
            </w:rPr>
            <w:t>thelia.org.uk</w:t>
          </w:r>
        </w:p>
      </w:tc>
    </w:tr>
    <w:tr w:rsidR="000F3E6D" w:rsidRPr="00E70AC6" w14:paraId="3C14A9BD" w14:textId="77777777">
      <w:tc>
        <w:tcPr>
          <w:tcW w:w="5228" w:type="dxa"/>
          <w:vAlign w:val="bottom"/>
        </w:tcPr>
        <w:p w14:paraId="0ECD981B" w14:textId="77777777" w:rsidR="000F3E6D" w:rsidRPr="006928E7" w:rsidRDefault="000F3E6D" w:rsidP="000F3E6D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color w:val="B2B2B2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0050F005" w14:textId="77777777" w:rsidR="000F3E6D" w:rsidRPr="00E70AC6" w:rsidRDefault="000F3E6D" w:rsidP="000F3E6D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1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7FC07ACB" w14:textId="77777777" w:rsidR="000F3E6D" w:rsidRPr="00F277D1" w:rsidRDefault="000F3E6D" w:rsidP="000F3E6D">
    <w:pPr>
      <w:pStyle w:val="Footer"/>
      <w:rPr>
        <w:rFonts w:ascii="Arial" w:hAnsi="Arial" w:cs="Arial"/>
        <w:sz w:val="10"/>
        <w:szCs w:val="10"/>
      </w:rPr>
    </w:pPr>
  </w:p>
  <w:p w14:paraId="6A9CA2DC" w14:textId="6458BD37" w:rsidR="002C6FD4" w:rsidRPr="000F3E6D" w:rsidRDefault="002C6FD4" w:rsidP="000F3E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ook w:val="04A0" w:firstRow="1" w:lastRow="0" w:firstColumn="1" w:lastColumn="0" w:noHBand="0" w:noVBand="1"/>
    </w:tblPr>
    <w:tblGrid>
      <w:gridCol w:w="5228"/>
      <w:gridCol w:w="5228"/>
    </w:tblGrid>
    <w:tr w:rsidR="000F3E6D" w:rsidRPr="00E70AC6" w14:paraId="1B7DAF41" w14:textId="77777777">
      <w:tc>
        <w:tcPr>
          <w:tcW w:w="10456" w:type="dxa"/>
          <w:gridSpan w:val="2"/>
        </w:tcPr>
        <w:p w14:paraId="3AFD9B5D" w14:textId="79B0D61F" w:rsidR="000F3E6D" w:rsidRPr="00741692" w:rsidRDefault="00BE3606" w:rsidP="000F3E6D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color w:val="000000" w:themeColor="text1"/>
              <w:sz w:val="16"/>
              <w:szCs w:val="16"/>
            </w:rPr>
          </w:pPr>
          <w:r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The LIA</w:t>
          </w:r>
          <w:r w:rsidR="000F3E6D"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Ltd, Stafford Park 7, Telford, Shropshire, TF3 3BQ</w:t>
          </w:r>
        </w:p>
        <w:p w14:paraId="2E3DFF73" w14:textId="4D079C2B" w:rsidR="000F3E6D" w:rsidRPr="00E70AC6" w:rsidRDefault="000F3E6D" w:rsidP="000F3E6D">
          <w:pPr>
            <w:pStyle w:val="Footer"/>
            <w:tabs>
              <w:tab w:val="clear" w:pos="4153"/>
              <w:tab w:val="clear" w:pos="8306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741692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Tel: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01952 29090</w:t>
          </w:r>
          <w:r>
            <w:rPr>
              <w:rFonts w:ascii="Arial" w:hAnsi="Arial" w:cs="Arial"/>
              <w:color w:val="000000" w:themeColor="text1"/>
              <w:sz w:val="16"/>
              <w:szCs w:val="16"/>
            </w:rPr>
            <w:t>7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</w:t>
          </w:r>
          <w:r w:rsidRPr="00741692">
            <w:rPr>
              <w:rFonts w:ascii="Arial" w:hAnsi="Arial" w:cs="Arial"/>
              <w:b/>
              <w:color w:val="000000" w:themeColor="text1"/>
              <w:sz w:val="16"/>
              <w:szCs w:val="16"/>
            </w:rPr>
            <w:t>Fax:</w:t>
          </w:r>
          <w:r w:rsidRPr="00741692">
            <w:rPr>
              <w:rFonts w:ascii="Arial" w:hAnsi="Arial" w:cs="Arial"/>
              <w:color w:val="000000" w:themeColor="text1"/>
              <w:sz w:val="16"/>
              <w:szCs w:val="16"/>
            </w:rPr>
            <w:t xml:space="preserve"> 01952 290908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e-mail: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>lab</w:t>
          </w:r>
          <w:r w:rsidRPr="00E70AC6">
            <w:rPr>
              <w:rFonts w:ascii="Arial" w:hAnsi="Arial" w:cs="Arial"/>
              <w:sz w:val="16"/>
              <w:szCs w:val="16"/>
            </w:rPr>
            <w:t xml:space="preserve">@thelia.org.uk </w:t>
          </w:r>
          <w:r w:rsidRPr="00E70AC6">
            <w:rPr>
              <w:rFonts w:ascii="Arial" w:hAnsi="Arial" w:cs="Arial"/>
              <w:b/>
              <w:sz w:val="16"/>
              <w:szCs w:val="16"/>
            </w:rPr>
            <w:t>web:</w:t>
          </w:r>
          <w:r w:rsidRPr="00E70AC6">
            <w:rPr>
              <w:rFonts w:ascii="Arial" w:hAnsi="Arial" w:cs="Arial"/>
              <w:sz w:val="16"/>
              <w:szCs w:val="16"/>
            </w:rPr>
            <w:t xml:space="preserve"> www.</w:t>
          </w:r>
          <w:r>
            <w:rPr>
              <w:rFonts w:ascii="Arial" w:hAnsi="Arial" w:cs="Arial"/>
              <w:sz w:val="16"/>
              <w:szCs w:val="16"/>
            </w:rPr>
            <w:t>thelia.org.uk</w:t>
          </w:r>
        </w:p>
      </w:tc>
    </w:tr>
    <w:tr w:rsidR="000F3E6D" w:rsidRPr="00E70AC6" w14:paraId="0DD41D58" w14:textId="77777777">
      <w:tc>
        <w:tcPr>
          <w:tcW w:w="5228" w:type="dxa"/>
          <w:vAlign w:val="bottom"/>
        </w:tcPr>
        <w:p w14:paraId="3FB9073D" w14:textId="77777777" w:rsidR="000F3E6D" w:rsidRPr="006928E7" w:rsidRDefault="000F3E6D" w:rsidP="000F3E6D">
          <w:pPr>
            <w:pStyle w:val="Footer"/>
            <w:tabs>
              <w:tab w:val="clear" w:pos="4153"/>
              <w:tab w:val="clear" w:pos="8306"/>
            </w:tabs>
            <w:spacing w:before="60"/>
            <w:rPr>
              <w:rFonts w:ascii="Arial" w:hAnsi="Arial" w:cs="Arial"/>
              <w:color w:val="B2B2B2"/>
              <w:sz w:val="16"/>
              <w:szCs w:val="16"/>
            </w:rPr>
          </w:pPr>
          <w:r w:rsidRPr="006928E7">
            <w:rPr>
              <w:rFonts w:ascii="Arial" w:hAnsi="Arial" w:cs="Arial"/>
              <w:color w:val="B2B2B2"/>
              <w:sz w:val="16"/>
              <w:szCs w:val="16"/>
            </w:rPr>
            <w:t>Uncontrolled when printed</w:t>
          </w:r>
        </w:p>
      </w:tc>
      <w:tc>
        <w:tcPr>
          <w:tcW w:w="5228" w:type="dxa"/>
        </w:tcPr>
        <w:p w14:paraId="38577299" w14:textId="77777777" w:rsidR="000F3E6D" w:rsidRPr="00E70AC6" w:rsidRDefault="000F3E6D" w:rsidP="000F3E6D">
          <w:pPr>
            <w:spacing w:before="60"/>
            <w:jc w:val="right"/>
            <w:rPr>
              <w:rFonts w:ascii="Arial" w:hAnsi="Arial" w:cs="Arial"/>
            </w:rPr>
          </w:pPr>
          <w:r w:rsidRPr="00E70AC6">
            <w:rPr>
              <w:rFonts w:ascii="Arial" w:hAnsi="Arial" w:cs="Arial"/>
              <w:sz w:val="16"/>
              <w:szCs w:val="16"/>
            </w:rPr>
            <w:t xml:space="preserve">Page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2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  <w:r w:rsidRPr="00E70AC6">
            <w:rPr>
              <w:rFonts w:ascii="Arial" w:hAnsi="Arial" w:cs="Arial"/>
              <w:sz w:val="16"/>
              <w:szCs w:val="16"/>
            </w:rPr>
            <w:t xml:space="preserve"> of </w:t>
          </w:r>
          <w:r w:rsidRPr="00E70AC6">
            <w:rPr>
              <w:rFonts w:ascii="Arial" w:hAnsi="Arial" w:cs="Arial"/>
              <w:sz w:val="16"/>
              <w:szCs w:val="16"/>
            </w:rPr>
            <w:fldChar w:fldCharType="begin"/>
          </w:r>
          <w:r w:rsidRPr="00E70AC6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Pr="00E70AC6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4</w:t>
          </w:r>
          <w:r w:rsidRPr="00E70AC6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1D767091" w14:textId="77777777" w:rsidR="000F3E6D" w:rsidRPr="00F277D1" w:rsidRDefault="000F3E6D" w:rsidP="000F3E6D">
    <w:pPr>
      <w:pStyle w:val="Footer"/>
      <w:rPr>
        <w:rFonts w:ascii="Arial" w:hAnsi="Arial" w:cs="Arial"/>
        <w:sz w:val="10"/>
        <w:szCs w:val="10"/>
      </w:rPr>
    </w:pPr>
  </w:p>
  <w:p w14:paraId="730E0E6C" w14:textId="18161A5A" w:rsidR="002C6FD4" w:rsidRPr="000F3E6D" w:rsidRDefault="002C6FD4" w:rsidP="000F3E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2206D" w14:textId="77777777" w:rsidR="00234AEE" w:rsidRDefault="00234AEE">
      <w:r>
        <w:separator/>
      </w:r>
    </w:p>
  </w:footnote>
  <w:footnote w:type="continuationSeparator" w:id="0">
    <w:p w14:paraId="2FF8C312" w14:textId="77777777" w:rsidR="00234AEE" w:rsidRDefault="00234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F727D" w14:textId="77777777" w:rsidR="004A2908" w:rsidRDefault="004A2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94076" w14:textId="64036526" w:rsidR="002C6FD4" w:rsidRDefault="00047BAD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EC</w:t>
    </w:r>
    <w:r w:rsidR="007E4478">
      <w:rPr>
        <w:rFonts w:ascii="Arial" w:hAnsi="Arial" w:cs="Arial"/>
        <w:sz w:val="20"/>
      </w:rPr>
      <w:t>-</w:t>
    </w:r>
    <w:r w:rsidR="00197E49">
      <w:rPr>
        <w:rFonts w:ascii="Arial" w:hAnsi="Arial" w:cs="Arial"/>
        <w:sz w:val="20"/>
      </w:rPr>
      <w:t>AF</w:t>
    </w:r>
  </w:p>
  <w:p w14:paraId="420AF510" w14:textId="36547EA3" w:rsidR="002C6FD4" w:rsidRPr="006928E7" w:rsidRDefault="000F3E6D" w:rsidP="004D7109">
    <w:pPr>
      <w:pStyle w:val="Footer"/>
      <w:tabs>
        <w:tab w:val="clear" w:pos="4153"/>
        <w:tab w:val="clear" w:pos="8306"/>
      </w:tabs>
      <w:spacing w:before="60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564799C2" wp14:editId="2C983BB3">
          <wp:simplePos x="0" y="0"/>
          <wp:positionH relativeFrom="page">
            <wp:posOffset>0</wp:posOffset>
          </wp:positionH>
          <wp:positionV relativeFrom="paragraph">
            <wp:posOffset>924560</wp:posOffset>
          </wp:positionV>
          <wp:extent cx="7565993" cy="9215120"/>
          <wp:effectExtent l="0" t="0" r="0" b="5080"/>
          <wp:wrapNone/>
          <wp:docPr id="116053639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11720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85"/>
                  <a:stretch>
                    <a:fillRect/>
                  </a:stretch>
                </pic:blipFill>
                <pic:spPr bwMode="auto">
                  <a:xfrm>
                    <a:off x="0" y="0"/>
                    <a:ext cx="7565993" cy="921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7E49">
      <w:rPr>
        <w:rFonts w:ascii="Arial" w:hAnsi="Arial" w:cs="Arial"/>
        <w:sz w:val="20"/>
        <w:szCs w:val="16"/>
      </w:rPr>
      <w:t>Issue</w:t>
    </w:r>
    <w:r w:rsidR="002C6FD4">
      <w:rPr>
        <w:rFonts w:ascii="Arial" w:hAnsi="Arial" w:cs="Arial"/>
        <w:sz w:val="20"/>
        <w:szCs w:val="16"/>
      </w:rPr>
      <w:t xml:space="preserve"> 0</w:t>
    </w:r>
    <w:r w:rsidR="000975D0">
      <w:rPr>
        <w:rFonts w:ascii="Arial" w:hAnsi="Arial" w:cs="Arial"/>
        <w:sz w:val="20"/>
        <w:szCs w:val="16"/>
      </w:rPr>
      <w:t>1</w:t>
    </w:r>
    <w:r w:rsidR="002C6FD4">
      <w:rPr>
        <w:rFonts w:ascii="Arial" w:hAnsi="Arial" w:cs="Arial"/>
        <w:sz w:val="20"/>
        <w:szCs w:val="16"/>
      </w:rPr>
      <w:t xml:space="preserve"> </w:t>
    </w:r>
    <w:r w:rsidR="002C6FD4" w:rsidRPr="006928E7">
      <w:rPr>
        <w:rFonts w:ascii="Arial" w:hAnsi="Arial" w:cs="Arial"/>
        <w:sz w:val="20"/>
        <w:szCs w:val="16"/>
      </w:rPr>
      <w:t>(</w:t>
    </w:r>
    <w:r>
      <w:rPr>
        <w:rFonts w:ascii="Arial" w:hAnsi="Arial" w:cs="Arial"/>
        <w:sz w:val="20"/>
        <w:szCs w:val="16"/>
      </w:rPr>
      <w:t>February 2026</w:t>
    </w:r>
    <w:r w:rsidR="002C6FD4" w:rsidRPr="006928E7">
      <w:rPr>
        <w:rFonts w:ascii="Arial" w:hAnsi="Arial" w:cs="Arial"/>
        <w:sz w:val="20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98" w:type="dxa"/>
      <w:tblLook w:val="04A0" w:firstRow="1" w:lastRow="0" w:firstColumn="1" w:lastColumn="0" w:noHBand="0" w:noVBand="1"/>
    </w:tblPr>
    <w:tblGrid>
      <w:gridCol w:w="5210"/>
      <w:gridCol w:w="5388"/>
    </w:tblGrid>
    <w:tr w:rsidR="002C6FD4" w:rsidRPr="0082401F" w14:paraId="572B1AC0" w14:textId="77777777" w:rsidTr="000975D0">
      <w:trPr>
        <w:trHeight w:val="1304"/>
      </w:trPr>
      <w:tc>
        <w:tcPr>
          <w:tcW w:w="5210" w:type="dxa"/>
        </w:tcPr>
        <w:p w14:paraId="03B9E359" w14:textId="17D154C3" w:rsidR="002C6FD4" w:rsidRPr="00172FE8" w:rsidRDefault="00225900" w:rsidP="00172FE8">
          <w:pPr>
            <w:pStyle w:val="Header"/>
            <w:tabs>
              <w:tab w:val="clear" w:pos="4153"/>
              <w:tab w:val="clear" w:pos="8306"/>
            </w:tabs>
            <w:spacing w:before="480" w:line="320" w:lineRule="exact"/>
            <w:rPr>
              <w:rFonts w:ascii="Poppins" w:hAnsi="Poppins" w:cs="Poppins"/>
              <w:b/>
              <w:caps/>
              <w:sz w:val="28"/>
              <w:szCs w:val="28"/>
            </w:rPr>
          </w:pPr>
          <w:r>
            <w:rPr>
              <w:rFonts w:ascii="Poppins" w:hAnsi="Poppins" w:cs="Poppins"/>
              <w:b/>
              <w:caps/>
              <w:sz w:val="32"/>
              <w:szCs w:val="28"/>
            </w:rPr>
            <w:t>AF</w:t>
          </w:r>
          <w:r w:rsidR="002E2A80">
            <w:rPr>
              <w:rFonts w:ascii="Poppins" w:hAnsi="Poppins" w:cs="Poppins"/>
              <w:b/>
              <w:caps/>
              <w:sz w:val="32"/>
              <w:szCs w:val="28"/>
            </w:rPr>
            <w:t xml:space="preserve">-TSD016 </w:t>
          </w:r>
          <w:r w:rsidR="002C6FD4" w:rsidRPr="00172FE8">
            <w:rPr>
              <w:rFonts w:ascii="Poppins" w:hAnsi="Poppins" w:cs="Poppins"/>
              <w:b/>
              <w:caps/>
              <w:sz w:val="32"/>
              <w:szCs w:val="28"/>
            </w:rPr>
            <w:t>Application Form</w:t>
          </w:r>
          <w:r w:rsidR="000975D0" w:rsidRPr="00172FE8">
            <w:rPr>
              <w:rFonts w:ascii="Poppins" w:hAnsi="Poppins" w:cs="Poppins"/>
              <w:b/>
              <w:caps/>
              <w:sz w:val="32"/>
              <w:szCs w:val="28"/>
            </w:rPr>
            <w:t xml:space="preserve"> – </w:t>
          </w:r>
          <w:r w:rsidR="00740D0D" w:rsidRPr="00172FE8">
            <w:rPr>
              <w:rFonts w:ascii="Poppins" w:hAnsi="Poppins" w:cs="Poppins"/>
              <w:b/>
              <w:caps/>
              <w:sz w:val="32"/>
              <w:szCs w:val="28"/>
            </w:rPr>
            <w:t>Embodied Carbon</w:t>
          </w:r>
        </w:p>
      </w:tc>
      <w:tc>
        <w:tcPr>
          <w:tcW w:w="5388" w:type="dxa"/>
          <w:vAlign w:val="bottom"/>
        </w:tcPr>
        <w:p w14:paraId="0D537E90" w14:textId="5622E205" w:rsidR="002C6FD4" w:rsidRPr="0082401F" w:rsidRDefault="000975D0" w:rsidP="000975D0">
          <w:pPr>
            <w:pStyle w:val="Header"/>
            <w:tabs>
              <w:tab w:val="clear" w:pos="4153"/>
              <w:tab w:val="clear" w:pos="8306"/>
            </w:tabs>
            <w:spacing w:before="40" w:after="40"/>
            <w:rPr>
              <w:rFonts w:ascii="Arial" w:hAnsi="Arial" w:cs="Arial"/>
              <w:b/>
              <w:noProof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6311676" wp14:editId="07CAFC3A">
                <wp:simplePos x="0" y="0"/>
                <wp:positionH relativeFrom="column">
                  <wp:posOffset>2534285</wp:posOffset>
                </wp:positionH>
                <wp:positionV relativeFrom="paragraph">
                  <wp:posOffset>-4445</wp:posOffset>
                </wp:positionV>
                <wp:extent cx="814705" cy="788035"/>
                <wp:effectExtent l="0" t="0" r="4445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55" b="155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4705" cy="7880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AE19AF" w14:textId="22500C3F" w:rsidR="002C6FD4" w:rsidRPr="00581627" w:rsidRDefault="00172FE8" w:rsidP="00BF40F6">
    <w:pPr>
      <w:pStyle w:val="Header"/>
      <w:tabs>
        <w:tab w:val="clear" w:pos="4153"/>
        <w:tab w:val="clear" w:pos="8306"/>
      </w:tabs>
      <w:rPr>
        <w:rFonts w:ascii="Arial" w:hAnsi="Arial" w:cs="Arial"/>
        <w:noProof/>
        <w:sz w:val="22"/>
        <w:szCs w:val="28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0D05E31C" wp14:editId="325627C7">
          <wp:simplePos x="0" y="0"/>
          <wp:positionH relativeFrom="page">
            <wp:posOffset>0</wp:posOffset>
          </wp:positionH>
          <wp:positionV relativeFrom="paragraph">
            <wp:posOffset>278765</wp:posOffset>
          </wp:positionV>
          <wp:extent cx="7565993" cy="9215120"/>
          <wp:effectExtent l="0" t="0" r="0" b="5080"/>
          <wp:wrapNone/>
          <wp:docPr id="11606117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0611720" name="Picture 2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85"/>
                  <a:stretch>
                    <a:fillRect/>
                  </a:stretch>
                </pic:blipFill>
                <pic:spPr bwMode="auto">
                  <a:xfrm>
                    <a:off x="0" y="0"/>
                    <a:ext cx="7565993" cy="9215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C749A"/>
    <w:multiLevelType w:val="hybridMultilevel"/>
    <w:tmpl w:val="E4CC0360"/>
    <w:lvl w:ilvl="0" w:tplc="771877C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0AC0192D"/>
    <w:multiLevelType w:val="hybridMultilevel"/>
    <w:tmpl w:val="EF38E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173D9"/>
    <w:multiLevelType w:val="hybridMultilevel"/>
    <w:tmpl w:val="302C61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2841"/>
    <w:multiLevelType w:val="hybridMultilevel"/>
    <w:tmpl w:val="7CBCA860"/>
    <w:lvl w:ilvl="0" w:tplc="3BD0EA1A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5" w15:restartNumberingAfterBreak="0">
    <w:nsid w:val="20017AB6"/>
    <w:multiLevelType w:val="singleLevel"/>
    <w:tmpl w:val="D53630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23D265EC"/>
    <w:multiLevelType w:val="hybridMultilevel"/>
    <w:tmpl w:val="4ADC3126"/>
    <w:lvl w:ilvl="0" w:tplc="D234CFF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615DD5"/>
    <w:multiLevelType w:val="hybridMultilevel"/>
    <w:tmpl w:val="E7F41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45F9B"/>
    <w:multiLevelType w:val="hybridMultilevel"/>
    <w:tmpl w:val="1F0C8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B11E9"/>
    <w:multiLevelType w:val="hybridMultilevel"/>
    <w:tmpl w:val="988248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72D2E"/>
    <w:multiLevelType w:val="hybridMultilevel"/>
    <w:tmpl w:val="E17A80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5A13DB"/>
    <w:multiLevelType w:val="hybridMultilevel"/>
    <w:tmpl w:val="D28A9C1A"/>
    <w:lvl w:ilvl="0" w:tplc="E796216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71" w:hanging="360"/>
      </w:pPr>
    </w:lvl>
    <w:lvl w:ilvl="2" w:tplc="0809001B" w:tentative="1">
      <w:start w:val="1"/>
      <w:numFmt w:val="lowerRoman"/>
      <w:lvlText w:val="%3."/>
      <w:lvlJc w:val="right"/>
      <w:pPr>
        <w:ind w:left="1091" w:hanging="180"/>
      </w:pPr>
    </w:lvl>
    <w:lvl w:ilvl="3" w:tplc="0809000F" w:tentative="1">
      <w:start w:val="1"/>
      <w:numFmt w:val="decimal"/>
      <w:lvlText w:val="%4."/>
      <w:lvlJc w:val="left"/>
      <w:pPr>
        <w:ind w:left="1811" w:hanging="360"/>
      </w:pPr>
    </w:lvl>
    <w:lvl w:ilvl="4" w:tplc="08090019" w:tentative="1">
      <w:start w:val="1"/>
      <w:numFmt w:val="lowerLetter"/>
      <w:lvlText w:val="%5."/>
      <w:lvlJc w:val="left"/>
      <w:pPr>
        <w:ind w:left="2531" w:hanging="360"/>
      </w:pPr>
    </w:lvl>
    <w:lvl w:ilvl="5" w:tplc="0809001B" w:tentative="1">
      <w:start w:val="1"/>
      <w:numFmt w:val="lowerRoman"/>
      <w:lvlText w:val="%6."/>
      <w:lvlJc w:val="right"/>
      <w:pPr>
        <w:ind w:left="3251" w:hanging="180"/>
      </w:pPr>
    </w:lvl>
    <w:lvl w:ilvl="6" w:tplc="0809000F" w:tentative="1">
      <w:start w:val="1"/>
      <w:numFmt w:val="decimal"/>
      <w:lvlText w:val="%7."/>
      <w:lvlJc w:val="left"/>
      <w:pPr>
        <w:ind w:left="3971" w:hanging="360"/>
      </w:pPr>
    </w:lvl>
    <w:lvl w:ilvl="7" w:tplc="08090019" w:tentative="1">
      <w:start w:val="1"/>
      <w:numFmt w:val="lowerLetter"/>
      <w:lvlText w:val="%8."/>
      <w:lvlJc w:val="left"/>
      <w:pPr>
        <w:ind w:left="4691" w:hanging="360"/>
      </w:pPr>
    </w:lvl>
    <w:lvl w:ilvl="8" w:tplc="08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2" w15:restartNumberingAfterBreak="0">
    <w:nsid w:val="62BE508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0FA749E"/>
    <w:multiLevelType w:val="hybridMultilevel"/>
    <w:tmpl w:val="4BB4B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942999">
    <w:abstractNumId w:val="5"/>
  </w:num>
  <w:num w:numId="2" w16cid:durableId="1499268736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2935429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270430574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9846980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6" w16cid:durableId="463809758">
    <w:abstractNumId w:val="12"/>
  </w:num>
  <w:num w:numId="7" w16cid:durableId="1485512359">
    <w:abstractNumId w:val="1"/>
  </w:num>
  <w:num w:numId="8" w16cid:durableId="1302225347">
    <w:abstractNumId w:val="6"/>
  </w:num>
  <w:num w:numId="9" w16cid:durableId="1885174150">
    <w:abstractNumId w:val="10"/>
  </w:num>
  <w:num w:numId="10" w16cid:durableId="716244867">
    <w:abstractNumId w:val="3"/>
  </w:num>
  <w:num w:numId="11" w16cid:durableId="1567914302">
    <w:abstractNumId w:val="7"/>
  </w:num>
  <w:num w:numId="12" w16cid:durableId="1176647740">
    <w:abstractNumId w:val="9"/>
  </w:num>
  <w:num w:numId="13" w16cid:durableId="1977490613">
    <w:abstractNumId w:val="2"/>
  </w:num>
  <w:num w:numId="14" w16cid:durableId="1483547360">
    <w:abstractNumId w:val="11"/>
  </w:num>
  <w:num w:numId="15" w16cid:durableId="799615563">
    <w:abstractNumId w:val="8"/>
  </w:num>
  <w:num w:numId="16" w16cid:durableId="13505670">
    <w:abstractNumId w:val="4"/>
  </w:num>
  <w:num w:numId="17" w16cid:durableId="17176583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EC"/>
    <w:rsid w:val="0000088A"/>
    <w:rsid w:val="00003615"/>
    <w:rsid w:val="00003814"/>
    <w:rsid w:val="000038EB"/>
    <w:rsid w:val="00006F85"/>
    <w:rsid w:val="00010C42"/>
    <w:rsid w:val="00015279"/>
    <w:rsid w:val="00016561"/>
    <w:rsid w:val="00020D2E"/>
    <w:rsid w:val="000213A5"/>
    <w:rsid w:val="00021E2F"/>
    <w:rsid w:val="00023877"/>
    <w:rsid w:val="00023B2A"/>
    <w:rsid w:val="0002594D"/>
    <w:rsid w:val="000277A0"/>
    <w:rsid w:val="00031337"/>
    <w:rsid w:val="000353AA"/>
    <w:rsid w:val="00043448"/>
    <w:rsid w:val="000448FC"/>
    <w:rsid w:val="00047170"/>
    <w:rsid w:val="00047BAD"/>
    <w:rsid w:val="00050915"/>
    <w:rsid w:val="00050E15"/>
    <w:rsid w:val="00051603"/>
    <w:rsid w:val="00062CE8"/>
    <w:rsid w:val="00074D13"/>
    <w:rsid w:val="00077596"/>
    <w:rsid w:val="00091979"/>
    <w:rsid w:val="00096E77"/>
    <w:rsid w:val="000975D0"/>
    <w:rsid w:val="000A2C55"/>
    <w:rsid w:val="000A6AD3"/>
    <w:rsid w:val="000B228C"/>
    <w:rsid w:val="000B38A5"/>
    <w:rsid w:val="000B63B9"/>
    <w:rsid w:val="000C50D9"/>
    <w:rsid w:val="000D2003"/>
    <w:rsid w:val="000D41CE"/>
    <w:rsid w:val="000D4736"/>
    <w:rsid w:val="000E4CC8"/>
    <w:rsid w:val="000F2317"/>
    <w:rsid w:val="000F2451"/>
    <w:rsid w:val="000F3E6D"/>
    <w:rsid w:val="000F4868"/>
    <w:rsid w:val="000F72AC"/>
    <w:rsid w:val="00104148"/>
    <w:rsid w:val="00106F41"/>
    <w:rsid w:val="001108DA"/>
    <w:rsid w:val="001119D0"/>
    <w:rsid w:val="00111CFD"/>
    <w:rsid w:val="001120AE"/>
    <w:rsid w:val="001131AF"/>
    <w:rsid w:val="0013212A"/>
    <w:rsid w:val="00136F7F"/>
    <w:rsid w:val="00137304"/>
    <w:rsid w:val="00141FC6"/>
    <w:rsid w:val="00143AE3"/>
    <w:rsid w:val="001444B3"/>
    <w:rsid w:val="00144E75"/>
    <w:rsid w:val="0014637A"/>
    <w:rsid w:val="001600B5"/>
    <w:rsid w:val="00164E31"/>
    <w:rsid w:val="0017064B"/>
    <w:rsid w:val="00172FE8"/>
    <w:rsid w:val="00173EB8"/>
    <w:rsid w:val="00174EE4"/>
    <w:rsid w:val="001763C2"/>
    <w:rsid w:val="00180507"/>
    <w:rsid w:val="00180C50"/>
    <w:rsid w:val="0018135F"/>
    <w:rsid w:val="00182332"/>
    <w:rsid w:val="00182D6A"/>
    <w:rsid w:val="00185220"/>
    <w:rsid w:val="00186732"/>
    <w:rsid w:val="00187CE9"/>
    <w:rsid w:val="00190BEC"/>
    <w:rsid w:val="001939E0"/>
    <w:rsid w:val="00197E49"/>
    <w:rsid w:val="001A2061"/>
    <w:rsid w:val="001A2E67"/>
    <w:rsid w:val="001B0D22"/>
    <w:rsid w:val="001B1A20"/>
    <w:rsid w:val="001B2AE6"/>
    <w:rsid w:val="001B5C6D"/>
    <w:rsid w:val="001C1203"/>
    <w:rsid w:val="001C1ECF"/>
    <w:rsid w:val="001D3DF9"/>
    <w:rsid w:val="001D445C"/>
    <w:rsid w:val="001D5C06"/>
    <w:rsid w:val="001E0380"/>
    <w:rsid w:val="001E53F1"/>
    <w:rsid w:val="001F5BF5"/>
    <w:rsid w:val="00202749"/>
    <w:rsid w:val="00202FDE"/>
    <w:rsid w:val="00203CE3"/>
    <w:rsid w:val="00204897"/>
    <w:rsid w:val="00205B5D"/>
    <w:rsid w:val="00207DAF"/>
    <w:rsid w:val="00207EBC"/>
    <w:rsid w:val="002120AF"/>
    <w:rsid w:val="0021465A"/>
    <w:rsid w:val="002156E0"/>
    <w:rsid w:val="00217B53"/>
    <w:rsid w:val="0022052D"/>
    <w:rsid w:val="00221558"/>
    <w:rsid w:val="00225731"/>
    <w:rsid w:val="00225900"/>
    <w:rsid w:val="0022616E"/>
    <w:rsid w:val="00232983"/>
    <w:rsid w:val="00233037"/>
    <w:rsid w:val="00233253"/>
    <w:rsid w:val="00233F23"/>
    <w:rsid w:val="00234AEE"/>
    <w:rsid w:val="002408FC"/>
    <w:rsid w:val="00240A71"/>
    <w:rsid w:val="002413F0"/>
    <w:rsid w:val="00253590"/>
    <w:rsid w:val="00257677"/>
    <w:rsid w:val="00262237"/>
    <w:rsid w:val="00262E68"/>
    <w:rsid w:val="00270EAE"/>
    <w:rsid w:val="00282585"/>
    <w:rsid w:val="00287163"/>
    <w:rsid w:val="00291628"/>
    <w:rsid w:val="00291F50"/>
    <w:rsid w:val="00292529"/>
    <w:rsid w:val="002977A0"/>
    <w:rsid w:val="002A129C"/>
    <w:rsid w:val="002A5290"/>
    <w:rsid w:val="002B1D30"/>
    <w:rsid w:val="002B4C74"/>
    <w:rsid w:val="002B58D3"/>
    <w:rsid w:val="002B638B"/>
    <w:rsid w:val="002B753F"/>
    <w:rsid w:val="002C1F1D"/>
    <w:rsid w:val="002C3B9D"/>
    <w:rsid w:val="002C455F"/>
    <w:rsid w:val="002C6FD4"/>
    <w:rsid w:val="002C7A1D"/>
    <w:rsid w:val="002D2DEF"/>
    <w:rsid w:val="002E2A80"/>
    <w:rsid w:val="002F5FD6"/>
    <w:rsid w:val="002F7698"/>
    <w:rsid w:val="00300C24"/>
    <w:rsid w:val="00303A1E"/>
    <w:rsid w:val="0030494E"/>
    <w:rsid w:val="00304D41"/>
    <w:rsid w:val="00304FE6"/>
    <w:rsid w:val="003069E8"/>
    <w:rsid w:val="00307F31"/>
    <w:rsid w:val="0031062C"/>
    <w:rsid w:val="00311E59"/>
    <w:rsid w:val="0031240D"/>
    <w:rsid w:val="00315335"/>
    <w:rsid w:val="003174EA"/>
    <w:rsid w:val="00320084"/>
    <w:rsid w:val="00320630"/>
    <w:rsid w:val="003231F6"/>
    <w:rsid w:val="0032716B"/>
    <w:rsid w:val="003304CE"/>
    <w:rsid w:val="00332D9E"/>
    <w:rsid w:val="00334C64"/>
    <w:rsid w:val="00336318"/>
    <w:rsid w:val="003417C5"/>
    <w:rsid w:val="00345AA1"/>
    <w:rsid w:val="003503A5"/>
    <w:rsid w:val="003525BA"/>
    <w:rsid w:val="0035284B"/>
    <w:rsid w:val="00360564"/>
    <w:rsid w:val="00371703"/>
    <w:rsid w:val="00374619"/>
    <w:rsid w:val="00374C04"/>
    <w:rsid w:val="0039103A"/>
    <w:rsid w:val="00392DEC"/>
    <w:rsid w:val="003A1C1B"/>
    <w:rsid w:val="003A1CAD"/>
    <w:rsid w:val="003A1E2C"/>
    <w:rsid w:val="003B25B4"/>
    <w:rsid w:val="003B680A"/>
    <w:rsid w:val="003B6E42"/>
    <w:rsid w:val="003B6FEF"/>
    <w:rsid w:val="003C1FC5"/>
    <w:rsid w:val="003C2EF4"/>
    <w:rsid w:val="003C6E82"/>
    <w:rsid w:val="003D393C"/>
    <w:rsid w:val="003E2F52"/>
    <w:rsid w:val="003F2500"/>
    <w:rsid w:val="003F3A35"/>
    <w:rsid w:val="003F4965"/>
    <w:rsid w:val="00403FDF"/>
    <w:rsid w:val="00404280"/>
    <w:rsid w:val="00407E43"/>
    <w:rsid w:val="00416118"/>
    <w:rsid w:val="00416844"/>
    <w:rsid w:val="00420BDB"/>
    <w:rsid w:val="00421D8F"/>
    <w:rsid w:val="00430F94"/>
    <w:rsid w:val="004331C1"/>
    <w:rsid w:val="00441FBA"/>
    <w:rsid w:val="00443574"/>
    <w:rsid w:val="00444038"/>
    <w:rsid w:val="0044486A"/>
    <w:rsid w:val="00446D70"/>
    <w:rsid w:val="00450EEF"/>
    <w:rsid w:val="00451CF9"/>
    <w:rsid w:val="004537B3"/>
    <w:rsid w:val="00454D4C"/>
    <w:rsid w:val="004606C8"/>
    <w:rsid w:val="004647A9"/>
    <w:rsid w:val="00464ABB"/>
    <w:rsid w:val="004672B5"/>
    <w:rsid w:val="00472444"/>
    <w:rsid w:val="00484B9A"/>
    <w:rsid w:val="00486D96"/>
    <w:rsid w:val="004876B5"/>
    <w:rsid w:val="00487E0B"/>
    <w:rsid w:val="00491D96"/>
    <w:rsid w:val="00492B07"/>
    <w:rsid w:val="0049391B"/>
    <w:rsid w:val="00493E77"/>
    <w:rsid w:val="00494D62"/>
    <w:rsid w:val="004A03CC"/>
    <w:rsid w:val="004A2908"/>
    <w:rsid w:val="004A5D0B"/>
    <w:rsid w:val="004A64F3"/>
    <w:rsid w:val="004A6EA2"/>
    <w:rsid w:val="004B5096"/>
    <w:rsid w:val="004B515E"/>
    <w:rsid w:val="004B60FD"/>
    <w:rsid w:val="004B66D6"/>
    <w:rsid w:val="004C1352"/>
    <w:rsid w:val="004C67A1"/>
    <w:rsid w:val="004C772A"/>
    <w:rsid w:val="004D7109"/>
    <w:rsid w:val="004E0021"/>
    <w:rsid w:val="004E06B3"/>
    <w:rsid w:val="004E1D9E"/>
    <w:rsid w:val="004F2254"/>
    <w:rsid w:val="004F327F"/>
    <w:rsid w:val="004F420C"/>
    <w:rsid w:val="004F64A3"/>
    <w:rsid w:val="005010CD"/>
    <w:rsid w:val="0050343A"/>
    <w:rsid w:val="00503D7E"/>
    <w:rsid w:val="00504E30"/>
    <w:rsid w:val="005104FB"/>
    <w:rsid w:val="005112C1"/>
    <w:rsid w:val="005125C5"/>
    <w:rsid w:val="0051604B"/>
    <w:rsid w:val="005168D6"/>
    <w:rsid w:val="0052126D"/>
    <w:rsid w:val="00527BEC"/>
    <w:rsid w:val="0053683A"/>
    <w:rsid w:val="00545943"/>
    <w:rsid w:val="005475C4"/>
    <w:rsid w:val="0055301D"/>
    <w:rsid w:val="00553C4E"/>
    <w:rsid w:val="00553DBA"/>
    <w:rsid w:val="0055544F"/>
    <w:rsid w:val="00555C79"/>
    <w:rsid w:val="00561161"/>
    <w:rsid w:val="005612B3"/>
    <w:rsid w:val="00562D96"/>
    <w:rsid w:val="00564A6B"/>
    <w:rsid w:val="00567EAE"/>
    <w:rsid w:val="00567FCF"/>
    <w:rsid w:val="00575C30"/>
    <w:rsid w:val="00577694"/>
    <w:rsid w:val="00581627"/>
    <w:rsid w:val="00583597"/>
    <w:rsid w:val="00585F5E"/>
    <w:rsid w:val="005957F2"/>
    <w:rsid w:val="00596160"/>
    <w:rsid w:val="005A1438"/>
    <w:rsid w:val="005A1AF3"/>
    <w:rsid w:val="005A4DA2"/>
    <w:rsid w:val="005A5BD2"/>
    <w:rsid w:val="005B1EBA"/>
    <w:rsid w:val="005B615B"/>
    <w:rsid w:val="005D156B"/>
    <w:rsid w:val="005D2344"/>
    <w:rsid w:val="005D3660"/>
    <w:rsid w:val="005E1EA6"/>
    <w:rsid w:val="005E303E"/>
    <w:rsid w:val="005F5AA8"/>
    <w:rsid w:val="005F7317"/>
    <w:rsid w:val="0061449C"/>
    <w:rsid w:val="00615349"/>
    <w:rsid w:val="00616148"/>
    <w:rsid w:val="006165CD"/>
    <w:rsid w:val="00617B80"/>
    <w:rsid w:val="00622717"/>
    <w:rsid w:val="00624ADC"/>
    <w:rsid w:val="0063197D"/>
    <w:rsid w:val="00635F6B"/>
    <w:rsid w:val="00635F9F"/>
    <w:rsid w:val="006375E2"/>
    <w:rsid w:val="0064797A"/>
    <w:rsid w:val="006509CA"/>
    <w:rsid w:val="00650B5C"/>
    <w:rsid w:val="00651E7F"/>
    <w:rsid w:val="00653603"/>
    <w:rsid w:val="0065423B"/>
    <w:rsid w:val="00660237"/>
    <w:rsid w:val="00665418"/>
    <w:rsid w:val="00665942"/>
    <w:rsid w:val="00665E85"/>
    <w:rsid w:val="00667012"/>
    <w:rsid w:val="006678EC"/>
    <w:rsid w:val="00676035"/>
    <w:rsid w:val="00676580"/>
    <w:rsid w:val="00676A95"/>
    <w:rsid w:val="00677899"/>
    <w:rsid w:val="006825C6"/>
    <w:rsid w:val="006848DE"/>
    <w:rsid w:val="0068499D"/>
    <w:rsid w:val="00686D7E"/>
    <w:rsid w:val="00687270"/>
    <w:rsid w:val="006928E7"/>
    <w:rsid w:val="00695AF7"/>
    <w:rsid w:val="006A0545"/>
    <w:rsid w:val="006A5A49"/>
    <w:rsid w:val="006A6854"/>
    <w:rsid w:val="006B08AF"/>
    <w:rsid w:val="006B1BBA"/>
    <w:rsid w:val="006B3159"/>
    <w:rsid w:val="006B35A8"/>
    <w:rsid w:val="006B5000"/>
    <w:rsid w:val="006B5E2C"/>
    <w:rsid w:val="006B6DAB"/>
    <w:rsid w:val="006C0A81"/>
    <w:rsid w:val="006C4F23"/>
    <w:rsid w:val="006C7437"/>
    <w:rsid w:val="006C7DFF"/>
    <w:rsid w:val="006D0F39"/>
    <w:rsid w:val="006D573C"/>
    <w:rsid w:val="006D58CE"/>
    <w:rsid w:val="006F08D7"/>
    <w:rsid w:val="006F1046"/>
    <w:rsid w:val="006F1E53"/>
    <w:rsid w:val="006F5EAF"/>
    <w:rsid w:val="0070151F"/>
    <w:rsid w:val="00704367"/>
    <w:rsid w:val="0070514F"/>
    <w:rsid w:val="00706AA4"/>
    <w:rsid w:val="007175FE"/>
    <w:rsid w:val="00722057"/>
    <w:rsid w:val="00740D0D"/>
    <w:rsid w:val="00741692"/>
    <w:rsid w:val="00743756"/>
    <w:rsid w:val="00747867"/>
    <w:rsid w:val="00750895"/>
    <w:rsid w:val="00751681"/>
    <w:rsid w:val="0075565A"/>
    <w:rsid w:val="007579CF"/>
    <w:rsid w:val="00762042"/>
    <w:rsid w:val="00762E70"/>
    <w:rsid w:val="007706C0"/>
    <w:rsid w:val="00772A75"/>
    <w:rsid w:val="007754B0"/>
    <w:rsid w:val="00790BB4"/>
    <w:rsid w:val="00792817"/>
    <w:rsid w:val="00792848"/>
    <w:rsid w:val="00795FC7"/>
    <w:rsid w:val="00796026"/>
    <w:rsid w:val="007A0C3A"/>
    <w:rsid w:val="007A293E"/>
    <w:rsid w:val="007A5696"/>
    <w:rsid w:val="007A6424"/>
    <w:rsid w:val="007B7CD0"/>
    <w:rsid w:val="007C085B"/>
    <w:rsid w:val="007C472C"/>
    <w:rsid w:val="007D552D"/>
    <w:rsid w:val="007E4478"/>
    <w:rsid w:val="007F0BE2"/>
    <w:rsid w:val="007F2A6B"/>
    <w:rsid w:val="007F3D8B"/>
    <w:rsid w:val="007F5AED"/>
    <w:rsid w:val="007F5D3A"/>
    <w:rsid w:val="008008B9"/>
    <w:rsid w:val="00802845"/>
    <w:rsid w:val="00802BC3"/>
    <w:rsid w:val="008059C9"/>
    <w:rsid w:val="00813D1C"/>
    <w:rsid w:val="00821F02"/>
    <w:rsid w:val="0082401F"/>
    <w:rsid w:val="00827089"/>
    <w:rsid w:val="00831663"/>
    <w:rsid w:val="0083173B"/>
    <w:rsid w:val="00833EF3"/>
    <w:rsid w:val="008346F9"/>
    <w:rsid w:val="00836474"/>
    <w:rsid w:val="008463F0"/>
    <w:rsid w:val="00851E7A"/>
    <w:rsid w:val="00852E5B"/>
    <w:rsid w:val="00855C17"/>
    <w:rsid w:val="00855CCC"/>
    <w:rsid w:val="00857B75"/>
    <w:rsid w:val="008626F9"/>
    <w:rsid w:val="00862BC0"/>
    <w:rsid w:val="00876593"/>
    <w:rsid w:val="008820CC"/>
    <w:rsid w:val="008847FB"/>
    <w:rsid w:val="00884CF1"/>
    <w:rsid w:val="00884EB4"/>
    <w:rsid w:val="00890786"/>
    <w:rsid w:val="008910FD"/>
    <w:rsid w:val="00893206"/>
    <w:rsid w:val="00893FD7"/>
    <w:rsid w:val="00897291"/>
    <w:rsid w:val="00897B78"/>
    <w:rsid w:val="008A3723"/>
    <w:rsid w:val="008A4090"/>
    <w:rsid w:val="008A5A51"/>
    <w:rsid w:val="008A6625"/>
    <w:rsid w:val="008A7341"/>
    <w:rsid w:val="008A73C6"/>
    <w:rsid w:val="008B21D4"/>
    <w:rsid w:val="008C2864"/>
    <w:rsid w:val="008C2A77"/>
    <w:rsid w:val="008C6B85"/>
    <w:rsid w:val="008C779A"/>
    <w:rsid w:val="008D00C7"/>
    <w:rsid w:val="008D111E"/>
    <w:rsid w:val="008D26CC"/>
    <w:rsid w:val="008D2B4D"/>
    <w:rsid w:val="008D4CB4"/>
    <w:rsid w:val="008D6E4D"/>
    <w:rsid w:val="008E6678"/>
    <w:rsid w:val="008E77CF"/>
    <w:rsid w:val="008F1795"/>
    <w:rsid w:val="008F1B10"/>
    <w:rsid w:val="008F5067"/>
    <w:rsid w:val="008F77ED"/>
    <w:rsid w:val="008F7808"/>
    <w:rsid w:val="00900D6B"/>
    <w:rsid w:val="00904558"/>
    <w:rsid w:val="009049C7"/>
    <w:rsid w:val="009067BB"/>
    <w:rsid w:val="00912915"/>
    <w:rsid w:val="00913FA2"/>
    <w:rsid w:val="00914CEF"/>
    <w:rsid w:val="009274CD"/>
    <w:rsid w:val="00932C8C"/>
    <w:rsid w:val="0093573A"/>
    <w:rsid w:val="009404BF"/>
    <w:rsid w:val="0094345C"/>
    <w:rsid w:val="00945F59"/>
    <w:rsid w:val="0095477C"/>
    <w:rsid w:val="00961853"/>
    <w:rsid w:val="00962459"/>
    <w:rsid w:val="00962D02"/>
    <w:rsid w:val="0096509E"/>
    <w:rsid w:val="009651A0"/>
    <w:rsid w:val="009668C5"/>
    <w:rsid w:val="00967232"/>
    <w:rsid w:val="00976029"/>
    <w:rsid w:val="0097688D"/>
    <w:rsid w:val="009807DB"/>
    <w:rsid w:val="009831AB"/>
    <w:rsid w:val="0098573B"/>
    <w:rsid w:val="00985C7A"/>
    <w:rsid w:val="00986F6C"/>
    <w:rsid w:val="00987D1F"/>
    <w:rsid w:val="00990919"/>
    <w:rsid w:val="0099548C"/>
    <w:rsid w:val="00997D0C"/>
    <w:rsid w:val="009A0483"/>
    <w:rsid w:val="009A1A8F"/>
    <w:rsid w:val="009A220F"/>
    <w:rsid w:val="009A3C46"/>
    <w:rsid w:val="009A452E"/>
    <w:rsid w:val="009B183D"/>
    <w:rsid w:val="009B18EE"/>
    <w:rsid w:val="009B36AA"/>
    <w:rsid w:val="009B38AB"/>
    <w:rsid w:val="009B4C22"/>
    <w:rsid w:val="009B67C0"/>
    <w:rsid w:val="009B7FF7"/>
    <w:rsid w:val="009C617C"/>
    <w:rsid w:val="009D2446"/>
    <w:rsid w:val="009D3970"/>
    <w:rsid w:val="009D4FD6"/>
    <w:rsid w:val="009D586B"/>
    <w:rsid w:val="009D6A5C"/>
    <w:rsid w:val="009E0320"/>
    <w:rsid w:val="009E0711"/>
    <w:rsid w:val="009F15ED"/>
    <w:rsid w:val="009F253A"/>
    <w:rsid w:val="009F6957"/>
    <w:rsid w:val="009F6E30"/>
    <w:rsid w:val="009F7C09"/>
    <w:rsid w:val="00A01D10"/>
    <w:rsid w:val="00A03476"/>
    <w:rsid w:val="00A04C93"/>
    <w:rsid w:val="00A067F1"/>
    <w:rsid w:val="00A144AE"/>
    <w:rsid w:val="00A16B06"/>
    <w:rsid w:val="00A203FA"/>
    <w:rsid w:val="00A23083"/>
    <w:rsid w:val="00A31C54"/>
    <w:rsid w:val="00A44F51"/>
    <w:rsid w:val="00A46A50"/>
    <w:rsid w:val="00A530F4"/>
    <w:rsid w:val="00A53B32"/>
    <w:rsid w:val="00A56934"/>
    <w:rsid w:val="00A6069E"/>
    <w:rsid w:val="00A65829"/>
    <w:rsid w:val="00A66CBD"/>
    <w:rsid w:val="00A714F2"/>
    <w:rsid w:val="00A71C16"/>
    <w:rsid w:val="00A72221"/>
    <w:rsid w:val="00A732C0"/>
    <w:rsid w:val="00A96019"/>
    <w:rsid w:val="00A96467"/>
    <w:rsid w:val="00AA438E"/>
    <w:rsid w:val="00AB63E7"/>
    <w:rsid w:val="00AC05F6"/>
    <w:rsid w:val="00AC50DF"/>
    <w:rsid w:val="00AC5D7C"/>
    <w:rsid w:val="00AC7796"/>
    <w:rsid w:val="00AE2DE8"/>
    <w:rsid w:val="00AE726F"/>
    <w:rsid w:val="00AE7624"/>
    <w:rsid w:val="00AF00C4"/>
    <w:rsid w:val="00AF679E"/>
    <w:rsid w:val="00AF7AF4"/>
    <w:rsid w:val="00B00298"/>
    <w:rsid w:val="00B00804"/>
    <w:rsid w:val="00B00C1A"/>
    <w:rsid w:val="00B0471A"/>
    <w:rsid w:val="00B10123"/>
    <w:rsid w:val="00B1154F"/>
    <w:rsid w:val="00B13E70"/>
    <w:rsid w:val="00B15E3C"/>
    <w:rsid w:val="00B169A3"/>
    <w:rsid w:val="00B17CD2"/>
    <w:rsid w:val="00B22078"/>
    <w:rsid w:val="00B24A74"/>
    <w:rsid w:val="00B25969"/>
    <w:rsid w:val="00B269FB"/>
    <w:rsid w:val="00B304D6"/>
    <w:rsid w:val="00B31712"/>
    <w:rsid w:val="00B31F07"/>
    <w:rsid w:val="00B33C92"/>
    <w:rsid w:val="00B368F1"/>
    <w:rsid w:val="00B435D5"/>
    <w:rsid w:val="00B475CB"/>
    <w:rsid w:val="00B50655"/>
    <w:rsid w:val="00B50C19"/>
    <w:rsid w:val="00B535B5"/>
    <w:rsid w:val="00B56791"/>
    <w:rsid w:val="00B65E98"/>
    <w:rsid w:val="00B70FF5"/>
    <w:rsid w:val="00B7459B"/>
    <w:rsid w:val="00B74E74"/>
    <w:rsid w:val="00B75E22"/>
    <w:rsid w:val="00B765B3"/>
    <w:rsid w:val="00B80B14"/>
    <w:rsid w:val="00B86B55"/>
    <w:rsid w:val="00B94749"/>
    <w:rsid w:val="00B952CB"/>
    <w:rsid w:val="00B96CE7"/>
    <w:rsid w:val="00B97D60"/>
    <w:rsid w:val="00BA0996"/>
    <w:rsid w:val="00BA3910"/>
    <w:rsid w:val="00BA5BB9"/>
    <w:rsid w:val="00BB3D9F"/>
    <w:rsid w:val="00BB3FFA"/>
    <w:rsid w:val="00BC3DCA"/>
    <w:rsid w:val="00BD3094"/>
    <w:rsid w:val="00BD6024"/>
    <w:rsid w:val="00BD7EA3"/>
    <w:rsid w:val="00BE07C1"/>
    <w:rsid w:val="00BE0CA7"/>
    <w:rsid w:val="00BE3606"/>
    <w:rsid w:val="00BE5722"/>
    <w:rsid w:val="00BF0F68"/>
    <w:rsid w:val="00BF1D3B"/>
    <w:rsid w:val="00BF40F6"/>
    <w:rsid w:val="00C031F6"/>
    <w:rsid w:val="00C03BE7"/>
    <w:rsid w:val="00C07C2C"/>
    <w:rsid w:val="00C14740"/>
    <w:rsid w:val="00C15005"/>
    <w:rsid w:val="00C157CC"/>
    <w:rsid w:val="00C17A48"/>
    <w:rsid w:val="00C2034A"/>
    <w:rsid w:val="00C30EAB"/>
    <w:rsid w:val="00C316D5"/>
    <w:rsid w:val="00C4148A"/>
    <w:rsid w:val="00C41A2E"/>
    <w:rsid w:val="00C42325"/>
    <w:rsid w:val="00C42550"/>
    <w:rsid w:val="00C45B7A"/>
    <w:rsid w:val="00C45D50"/>
    <w:rsid w:val="00C50245"/>
    <w:rsid w:val="00C50403"/>
    <w:rsid w:val="00C52169"/>
    <w:rsid w:val="00C5340A"/>
    <w:rsid w:val="00C54BB1"/>
    <w:rsid w:val="00C55B8B"/>
    <w:rsid w:val="00C5658B"/>
    <w:rsid w:val="00C65A83"/>
    <w:rsid w:val="00C7125B"/>
    <w:rsid w:val="00C72916"/>
    <w:rsid w:val="00C731B0"/>
    <w:rsid w:val="00C764CD"/>
    <w:rsid w:val="00C80DA3"/>
    <w:rsid w:val="00C80F50"/>
    <w:rsid w:val="00C82FBC"/>
    <w:rsid w:val="00C83229"/>
    <w:rsid w:val="00C94B9D"/>
    <w:rsid w:val="00C94C6E"/>
    <w:rsid w:val="00C95C79"/>
    <w:rsid w:val="00C97DF6"/>
    <w:rsid w:val="00CA2845"/>
    <w:rsid w:val="00CA6552"/>
    <w:rsid w:val="00CB3E5C"/>
    <w:rsid w:val="00CB5A6F"/>
    <w:rsid w:val="00CB7585"/>
    <w:rsid w:val="00CC2985"/>
    <w:rsid w:val="00CC32CD"/>
    <w:rsid w:val="00CC50D2"/>
    <w:rsid w:val="00CC6F29"/>
    <w:rsid w:val="00CD0702"/>
    <w:rsid w:val="00CD0D89"/>
    <w:rsid w:val="00CD3686"/>
    <w:rsid w:val="00CE5A25"/>
    <w:rsid w:val="00CE66FB"/>
    <w:rsid w:val="00CE756B"/>
    <w:rsid w:val="00CF0429"/>
    <w:rsid w:val="00CF4C78"/>
    <w:rsid w:val="00D006EB"/>
    <w:rsid w:val="00D1032E"/>
    <w:rsid w:val="00D13C58"/>
    <w:rsid w:val="00D14902"/>
    <w:rsid w:val="00D154D0"/>
    <w:rsid w:val="00D17CB3"/>
    <w:rsid w:val="00D213C8"/>
    <w:rsid w:val="00D25483"/>
    <w:rsid w:val="00D33759"/>
    <w:rsid w:val="00D354DE"/>
    <w:rsid w:val="00D40EAB"/>
    <w:rsid w:val="00D41D28"/>
    <w:rsid w:val="00D41EE6"/>
    <w:rsid w:val="00D43D7A"/>
    <w:rsid w:val="00D46E52"/>
    <w:rsid w:val="00D628B3"/>
    <w:rsid w:val="00D7134D"/>
    <w:rsid w:val="00D72EB0"/>
    <w:rsid w:val="00D76CBA"/>
    <w:rsid w:val="00D82DB1"/>
    <w:rsid w:val="00D956FE"/>
    <w:rsid w:val="00D9721E"/>
    <w:rsid w:val="00DA180D"/>
    <w:rsid w:val="00DA2C1D"/>
    <w:rsid w:val="00DA371E"/>
    <w:rsid w:val="00DA4A47"/>
    <w:rsid w:val="00DA4A79"/>
    <w:rsid w:val="00DB09A8"/>
    <w:rsid w:val="00DB277D"/>
    <w:rsid w:val="00DB64DF"/>
    <w:rsid w:val="00DB727C"/>
    <w:rsid w:val="00DB7553"/>
    <w:rsid w:val="00DB7C71"/>
    <w:rsid w:val="00DC1695"/>
    <w:rsid w:val="00DC1C94"/>
    <w:rsid w:val="00DC46A7"/>
    <w:rsid w:val="00DC64D8"/>
    <w:rsid w:val="00DD1E94"/>
    <w:rsid w:val="00DD30D9"/>
    <w:rsid w:val="00DD3CF1"/>
    <w:rsid w:val="00DD734C"/>
    <w:rsid w:val="00DE1942"/>
    <w:rsid w:val="00DE2943"/>
    <w:rsid w:val="00DE59B9"/>
    <w:rsid w:val="00DE6985"/>
    <w:rsid w:val="00DE76F8"/>
    <w:rsid w:val="00DF003F"/>
    <w:rsid w:val="00DF2B15"/>
    <w:rsid w:val="00DF5C9B"/>
    <w:rsid w:val="00DF7246"/>
    <w:rsid w:val="00E00E9D"/>
    <w:rsid w:val="00E01212"/>
    <w:rsid w:val="00E012D7"/>
    <w:rsid w:val="00E031D6"/>
    <w:rsid w:val="00E04B52"/>
    <w:rsid w:val="00E072BD"/>
    <w:rsid w:val="00E13871"/>
    <w:rsid w:val="00E15528"/>
    <w:rsid w:val="00E15AD5"/>
    <w:rsid w:val="00E21715"/>
    <w:rsid w:val="00E22973"/>
    <w:rsid w:val="00E2298B"/>
    <w:rsid w:val="00E23593"/>
    <w:rsid w:val="00E2514B"/>
    <w:rsid w:val="00E31870"/>
    <w:rsid w:val="00E32562"/>
    <w:rsid w:val="00E40B7E"/>
    <w:rsid w:val="00E4143C"/>
    <w:rsid w:val="00E43695"/>
    <w:rsid w:val="00E441DD"/>
    <w:rsid w:val="00E4575D"/>
    <w:rsid w:val="00E54D1A"/>
    <w:rsid w:val="00E57541"/>
    <w:rsid w:val="00E57EA6"/>
    <w:rsid w:val="00E60FD3"/>
    <w:rsid w:val="00E64922"/>
    <w:rsid w:val="00E650FE"/>
    <w:rsid w:val="00E70AC6"/>
    <w:rsid w:val="00E70B45"/>
    <w:rsid w:val="00E70E16"/>
    <w:rsid w:val="00E745BC"/>
    <w:rsid w:val="00E76638"/>
    <w:rsid w:val="00E82A62"/>
    <w:rsid w:val="00E871E0"/>
    <w:rsid w:val="00E87C78"/>
    <w:rsid w:val="00E9412A"/>
    <w:rsid w:val="00E95F7D"/>
    <w:rsid w:val="00E973BA"/>
    <w:rsid w:val="00E9776C"/>
    <w:rsid w:val="00E97F6E"/>
    <w:rsid w:val="00EA33B6"/>
    <w:rsid w:val="00EA380C"/>
    <w:rsid w:val="00EA741A"/>
    <w:rsid w:val="00EA7F83"/>
    <w:rsid w:val="00EB3727"/>
    <w:rsid w:val="00EB64A5"/>
    <w:rsid w:val="00EC666C"/>
    <w:rsid w:val="00ED05FB"/>
    <w:rsid w:val="00ED2A2C"/>
    <w:rsid w:val="00EE467E"/>
    <w:rsid w:val="00EE564C"/>
    <w:rsid w:val="00EF5EF6"/>
    <w:rsid w:val="00EF7C3F"/>
    <w:rsid w:val="00F0115F"/>
    <w:rsid w:val="00F019BA"/>
    <w:rsid w:val="00F03090"/>
    <w:rsid w:val="00F17A59"/>
    <w:rsid w:val="00F23CD9"/>
    <w:rsid w:val="00F26D64"/>
    <w:rsid w:val="00F277D1"/>
    <w:rsid w:val="00F31AD5"/>
    <w:rsid w:val="00F327F0"/>
    <w:rsid w:val="00F32C12"/>
    <w:rsid w:val="00F409D8"/>
    <w:rsid w:val="00F423E4"/>
    <w:rsid w:val="00F5025D"/>
    <w:rsid w:val="00F51440"/>
    <w:rsid w:val="00F53681"/>
    <w:rsid w:val="00F56289"/>
    <w:rsid w:val="00F61430"/>
    <w:rsid w:val="00F62716"/>
    <w:rsid w:val="00F62D16"/>
    <w:rsid w:val="00F6380D"/>
    <w:rsid w:val="00F64EAA"/>
    <w:rsid w:val="00F66AE0"/>
    <w:rsid w:val="00F678D3"/>
    <w:rsid w:val="00F717A2"/>
    <w:rsid w:val="00F80C4A"/>
    <w:rsid w:val="00F81D56"/>
    <w:rsid w:val="00F9557A"/>
    <w:rsid w:val="00F97439"/>
    <w:rsid w:val="00FA07C3"/>
    <w:rsid w:val="00FA0D44"/>
    <w:rsid w:val="00FA2572"/>
    <w:rsid w:val="00FA5043"/>
    <w:rsid w:val="00FA6B31"/>
    <w:rsid w:val="00FA7184"/>
    <w:rsid w:val="00FB43F1"/>
    <w:rsid w:val="00FC0737"/>
    <w:rsid w:val="00FD4A06"/>
    <w:rsid w:val="00FD5895"/>
    <w:rsid w:val="00FE32FC"/>
    <w:rsid w:val="00FE59B9"/>
    <w:rsid w:val="00FE7347"/>
    <w:rsid w:val="00FF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BC3516"/>
  <w15:chartTrackingRefBased/>
  <w15:docId w15:val="{694DFA5B-4184-44A5-8D32-640BE9A4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606"/>
    <w:rPr>
      <w:sz w:val="24"/>
      <w:lang w:val="en-GB" w:eastAsia="en-GB"/>
    </w:rPr>
  </w:style>
  <w:style w:type="paragraph" w:styleId="Heading1">
    <w:name w:val="heading 1"/>
    <w:basedOn w:val="Normal"/>
    <w:next w:val="Normal"/>
    <w:qFormat/>
    <w:rsid w:val="002156E0"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2156E0"/>
    <w:pPr>
      <w:keepNext/>
      <w:outlineLvl w:val="1"/>
    </w:pPr>
    <w:rPr>
      <w:rFonts w:ascii="Arial" w:hAnsi="Arial"/>
      <w:sz w:val="20"/>
      <w:u w:val="single"/>
    </w:rPr>
  </w:style>
  <w:style w:type="paragraph" w:styleId="Heading3">
    <w:name w:val="heading 3"/>
    <w:basedOn w:val="Normal"/>
    <w:next w:val="Normal"/>
    <w:qFormat/>
    <w:rsid w:val="00420BDB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Heading4Char"/>
    <w:qFormat/>
    <w:rsid w:val="00225731"/>
    <w:pPr>
      <w:keepNext/>
      <w:spacing w:before="40"/>
      <w:outlineLvl w:val="3"/>
    </w:pPr>
    <w:rPr>
      <w:rFonts w:ascii="Arial" w:hAnsi="Arial"/>
      <w:b/>
      <w:sz w:val="1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156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2156E0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2156E0"/>
    <w:rPr>
      <w:color w:val="0000FF"/>
      <w:u w:val="single"/>
    </w:rPr>
  </w:style>
  <w:style w:type="paragraph" w:styleId="BodyText">
    <w:name w:val="Body Text"/>
    <w:basedOn w:val="Normal"/>
    <w:semiHidden/>
    <w:rsid w:val="002156E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E973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4Char">
    <w:name w:val="Heading 4 Char"/>
    <w:link w:val="Heading4"/>
    <w:rsid w:val="00225731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62E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F5E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5EAF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182D6A"/>
    <w:rPr>
      <w:sz w:val="24"/>
    </w:rPr>
  </w:style>
  <w:style w:type="table" w:styleId="LightShading-Accent1">
    <w:name w:val="Light Shading Accent 1"/>
    <w:basedOn w:val="TableNormal"/>
    <w:uiPriority w:val="60"/>
    <w:rsid w:val="00420BDB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08B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08B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008B9"/>
    <w:rPr>
      <w:rFonts w:ascii="Arial" w:hAnsi="Arial" w:cs="Arial"/>
      <w:vanish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2C6FD4"/>
    <w:rPr>
      <w:color w:val="808080"/>
    </w:rPr>
  </w:style>
  <w:style w:type="paragraph" w:customStyle="1" w:styleId="EcsTextTable">
    <w:name w:val="EcsTextTable"/>
    <w:basedOn w:val="Normal"/>
    <w:rsid w:val="0032716B"/>
    <w:pPr>
      <w:tabs>
        <w:tab w:val="left" w:pos="567"/>
      </w:tabs>
    </w:pPr>
    <w:rPr>
      <w:rFonts w:ascii="Arial" w:hAnsi="Arial" w:cs="Arial"/>
      <w:color w:val="000000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4A5D0B"/>
    <w:rPr>
      <w:sz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40D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@thelia.org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3C6D3658D6462697E1C40142997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50458A-3CB8-4C1B-A567-203D5CFFF395}"/>
      </w:docPartPr>
      <w:docPartBody>
        <w:p w:rsidR="008C383D" w:rsidRDefault="00740F0B" w:rsidP="00740F0B">
          <w:pPr>
            <w:pStyle w:val="8C3C6D3658D6462697E1C4014299758E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70E0CD3AB5DA44BCAC8AC05E0D7603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26311-EC03-4B29-813A-FDC8CE469FAC}"/>
      </w:docPartPr>
      <w:docPartBody>
        <w:p w:rsidR="008C383D" w:rsidRDefault="00740F0B" w:rsidP="00740F0B">
          <w:pPr>
            <w:pStyle w:val="70E0CD3AB5DA44BCAC8AC05E0D7603BA"/>
          </w:pPr>
          <w:r w:rsidRPr="00C07C2C">
            <w:rPr>
              <w:rStyle w:val="PlaceholderText"/>
              <w:rFonts w:ascii="Arial" w:hAnsi="Arial" w:cs="Arial"/>
              <w:b/>
              <w:bCs/>
              <w:color w:val="365F91"/>
              <w:sz w:val="20"/>
            </w:rPr>
            <w:t>Click here to enter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F7091-8223-4348-8D2A-1F9D5AFD7921}"/>
      </w:docPartPr>
      <w:docPartBody>
        <w:p w:rsidR="0072584C" w:rsidRDefault="005338C1"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A3EA631E142A682C809BA61193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325DA-2120-4E6E-809C-B2EFD53E149F}"/>
      </w:docPartPr>
      <w:docPartBody>
        <w:p w:rsidR="0072584C" w:rsidRDefault="005338C1" w:rsidP="005338C1">
          <w:pPr>
            <w:pStyle w:val="604A3EA631E142A682C809BA611932CC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E3453C27F4F01B32B43CD40D29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5F20C-9D5F-4277-A4C6-A151B1F998EE}"/>
      </w:docPartPr>
      <w:docPartBody>
        <w:p w:rsidR="0072584C" w:rsidRDefault="005338C1" w:rsidP="005338C1">
          <w:pPr>
            <w:pStyle w:val="709E3453C27F4F01B32B43CD40D291BA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9B723CD6394D7398991184A5A99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DDFEF-9190-4444-B3F4-313261764AEE}"/>
      </w:docPartPr>
      <w:docPartBody>
        <w:p w:rsidR="0072584C" w:rsidRDefault="005338C1" w:rsidP="005338C1">
          <w:pPr>
            <w:pStyle w:val="109B723CD6394D7398991184A5A99955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16D87708C450A9E51CC9E4CA1D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C97E72-692F-418A-9E0A-2910A6ADB3F2}"/>
      </w:docPartPr>
      <w:docPartBody>
        <w:p w:rsidR="0072584C" w:rsidRDefault="005338C1" w:rsidP="005338C1">
          <w:pPr>
            <w:pStyle w:val="FE116D87708C450A9E51CC9E4CA1DBAE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EA3EED1AB34E0CA5AA2E35C97D0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C4305-528D-4ECC-A319-6F907AA7245F}"/>
      </w:docPartPr>
      <w:docPartBody>
        <w:p w:rsidR="0072584C" w:rsidRDefault="005338C1" w:rsidP="005338C1">
          <w:pPr>
            <w:pStyle w:val="34EA3EED1AB34E0CA5AA2E35C97D06DF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CE0AB74C02412481C0BB2AEBAF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44D75-0346-4F76-8839-D7FD2AAFD8B1}"/>
      </w:docPartPr>
      <w:docPartBody>
        <w:p w:rsidR="0072584C" w:rsidRDefault="005338C1" w:rsidP="005338C1">
          <w:pPr>
            <w:pStyle w:val="AECE0AB74C02412481C0BB2AEBAFE4A6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3BF1BE4EDC4779B2782F9AB1309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33AE-E908-43C7-89FB-BE3BEFE87B14}"/>
      </w:docPartPr>
      <w:docPartBody>
        <w:p w:rsidR="0072584C" w:rsidRDefault="005338C1" w:rsidP="005338C1">
          <w:pPr>
            <w:pStyle w:val="773BF1BE4EDC4779B2782F9AB13095B5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59984CB98E415487FFF9D48FA1B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871C-7C79-4F8B-A5B1-405B888986F6}"/>
      </w:docPartPr>
      <w:docPartBody>
        <w:p w:rsidR="0072584C" w:rsidRDefault="005338C1" w:rsidP="005338C1">
          <w:pPr>
            <w:pStyle w:val="6659984CB98E415487FFF9D48FA1B07A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34F6EA217448F497AC09B61DBCD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F9DFF-65B0-420E-BA61-AD4AAD9447C8}"/>
      </w:docPartPr>
      <w:docPartBody>
        <w:p w:rsidR="0072584C" w:rsidRDefault="005338C1" w:rsidP="005338C1">
          <w:pPr>
            <w:pStyle w:val="F834F6EA217448F497AC09B61DBCDF6B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3C3F5E02654F2BA8E2F6F06262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BE93D-8060-4701-9199-D8271493B841}"/>
      </w:docPartPr>
      <w:docPartBody>
        <w:p w:rsidR="0072584C" w:rsidRDefault="005338C1" w:rsidP="005338C1">
          <w:pPr>
            <w:pStyle w:val="5E3C3F5E02654F2BA8E2F6F062621C5F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D1BE2D79B4950BFD87C0919FA81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91D26-EE62-4B27-9549-FB342DDC7FCE}"/>
      </w:docPartPr>
      <w:docPartBody>
        <w:p w:rsidR="0072584C" w:rsidRDefault="005338C1" w:rsidP="005338C1">
          <w:pPr>
            <w:pStyle w:val="2A5D1BE2D79B4950BFD87C0919FA8128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AD9677C05D4649AEA92A93C9425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4F1AE-A77D-41FE-BDFB-276389EF28D1}"/>
      </w:docPartPr>
      <w:docPartBody>
        <w:p w:rsidR="0072584C" w:rsidRDefault="005338C1" w:rsidP="005338C1">
          <w:pPr>
            <w:pStyle w:val="42AD9677C05D4649AEA92A93C942543E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A4FBD343A4CAB9576AF63DFEBC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E4C577-6915-4B83-943C-E2894748BA31}"/>
      </w:docPartPr>
      <w:docPartBody>
        <w:p w:rsidR="0072584C" w:rsidRDefault="005338C1" w:rsidP="005338C1">
          <w:pPr>
            <w:pStyle w:val="00CA4FBD343A4CAB9576AF63DFEBC5A0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46554F0A94E04BCFC3061B6777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FE9AB-07EA-47D6-A5E8-81BB82DA3074}"/>
      </w:docPartPr>
      <w:docPartBody>
        <w:p w:rsidR="0072584C" w:rsidRDefault="005338C1" w:rsidP="005338C1">
          <w:pPr>
            <w:pStyle w:val="F9246554F0A94E04BCFC3061B6777E06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06F5AF3EFA4151A13A9038C6604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761F7-9F7F-438E-8930-F9B14B4D8AB9}"/>
      </w:docPartPr>
      <w:docPartBody>
        <w:p w:rsidR="0072584C" w:rsidRDefault="005338C1" w:rsidP="005338C1">
          <w:pPr>
            <w:pStyle w:val="9C06F5AF3EFA4151A13A9038C6604E22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7EB22DFEA54E3AADB18E2F8EE77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6FFF4-BE20-4B17-957B-5ABA466E08A6}"/>
      </w:docPartPr>
      <w:docPartBody>
        <w:p w:rsidR="0072584C" w:rsidRDefault="005338C1" w:rsidP="005338C1">
          <w:pPr>
            <w:pStyle w:val="5C7EB22DFEA54E3AADB18E2F8EE77F49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D826618C7B4C01B328116A23A7D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D7C90-9288-41D9-84F6-A9F32699715C}"/>
      </w:docPartPr>
      <w:docPartBody>
        <w:p w:rsidR="0072584C" w:rsidRDefault="005338C1" w:rsidP="005338C1">
          <w:pPr>
            <w:pStyle w:val="4ED826618C7B4C01B328116A23A7D7C3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61B5E24CFE479C8B6F9121BEE7F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28D1-8345-44A9-AC9D-71EEF90EAAF9}"/>
      </w:docPartPr>
      <w:docPartBody>
        <w:p w:rsidR="0072584C" w:rsidRDefault="005338C1" w:rsidP="005338C1">
          <w:pPr>
            <w:pStyle w:val="F861B5E24CFE479C8B6F9121BEE7F39A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FD7C1093134AF7A247C6534ABE9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36D8A-86BC-4C72-A334-C1C47CF2A03D}"/>
      </w:docPartPr>
      <w:docPartBody>
        <w:p w:rsidR="0072584C" w:rsidRDefault="005338C1" w:rsidP="005338C1">
          <w:pPr>
            <w:pStyle w:val="13FD7C1093134AF7A247C6534ABE9604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F722EC724A4142A06CB4459C94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55E91F-F9CA-4E41-93EA-7FA520D26CC9}"/>
      </w:docPartPr>
      <w:docPartBody>
        <w:p w:rsidR="0072584C" w:rsidRDefault="005338C1" w:rsidP="005338C1">
          <w:pPr>
            <w:pStyle w:val="9DF722EC724A4142A06CB4459C94BD30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6BC02DA7284E87981A361E46F68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B4471-4310-49BA-9F74-66095C88E13A}"/>
      </w:docPartPr>
      <w:docPartBody>
        <w:p w:rsidR="0072584C" w:rsidRDefault="005338C1" w:rsidP="005338C1">
          <w:pPr>
            <w:pStyle w:val="566BC02DA7284E87981A361E46F680E3"/>
          </w:pPr>
          <w:r w:rsidRPr="0055264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altName w:val="Nirmala UI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6A"/>
    <w:rsid w:val="00076037"/>
    <w:rsid w:val="001A335F"/>
    <w:rsid w:val="001A556A"/>
    <w:rsid w:val="0021465A"/>
    <w:rsid w:val="00291F50"/>
    <w:rsid w:val="00445C52"/>
    <w:rsid w:val="00487728"/>
    <w:rsid w:val="004A6118"/>
    <w:rsid w:val="005338C1"/>
    <w:rsid w:val="00601B3C"/>
    <w:rsid w:val="00624ADC"/>
    <w:rsid w:val="006D1EA0"/>
    <w:rsid w:val="00740F0B"/>
    <w:rsid w:val="007566A7"/>
    <w:rsid w:val="007972C9"/>
    <w:rsid w:val="007B2918"/>
    <w:rsid w:val="00827FF3"/>
    <w:rsid w:val="008C383D"/>
    <w:rsid w:val="009F15ED"/>
    <w:rsid w:val="00AB4BCC"/>
    <w:rsid w:val="00C534D1"/>
    <w:rsid w:val="00C66F85"/>
    <w:rsid w:val="00D8029F"/>
    <w:rsid w:val="00DB02CB"/>
    <w:rsid w:val="00EE056B"/>
    <w:rsid w:val="00F4459F"/>
    <w:rsid w:val="00FC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38C1"/>
    <w:rPr>
      <w:color w:val="808080"/>
    </w:rPr>
  </w:style>
  <w:style w:type="paragraph" w:customStyle="1" w:styleId="8C3C6D3658D6462697E1C4014299758E">
    <w:name w:val="8C3C6D3658D6462697E1C4014299758E"/>
    <w:rsid w:val="00740F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E0CD3AB5DA44BCAC8AC05E0D7603BA">
    <w:name w:val="70E0CD3AB5DA44BCAC8AC05E0D7603BA"/>
    <w:rsid w:val="00740F0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4A3EA631E142A682C809BA611932CC">
    <w:name w:val="604A3EA631E142A682C809BA611932CC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9E3453C27F4F01B32B43CD40D291BA">
    <w:name w:val="709E3453C27F4F01B32B43CD40D291BA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9B723CD6394D7398991184A5A99955">
    <w:name w:val="109B723CD6394D7398991184A5A99955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116D87708C450A9E51CC9E4CA1DBAE">
    <w:name w:val="FE116D87708C450A9E51CC9E4CA1DBAE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A3EED1AB34E0CA5AA2E35C97D06DF">
    <w:name w:val="34EA3EED1AB34E0CA5AA2E35C97D06DF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CE0AB74C02412481C0BB2AEBAFE4A6">
    <w:name w:val="AECE0AB74C02412481C0BB2AEBAFE4A6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3BF1BE4EDC4779B2782F9AB13095B5">
    <w:name w:val="773BF1BE4EDC4779B2782F9AB13095B5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59984CB98E415487FFF9D48FA1B07A">
    <w:name w:val="6659984CB98E415487FFF9D48FA1B07A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34F6EA217448F497AC09B61DBCDF6B">
    <w:name w:val="F834F6EA217448F497AC09B61DBCDF6B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C3F5E02654F2BA8E2F6F062621C5F">
    <w:name w:val="5E3C3F5E02654F2BA8E2F6F062621C5F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5D1BE2D79B4950BFD87C0919FA8128">
    <w:name w:val="2A5D1BE2D79B4950BFD87C0919FA8128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AD9677C05D4649AEA92A93C942543E">
    <w:name w:val="42AD9677C05D4649AEA92A93C942543E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A4FBD343A4CAB9576AF63DFEBC5A0">
    <w:name w:val="00CA4FBD343A4CAB9576AF63DFEBC5A0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67E7BEE47744B2B72D95936E37D895">
    <w:name w:val="8567E7BEE47744B2B72D95936E37D895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24478333A344D9188311D4022345534">
    <w:name w:val="624478333A344D9188311D4022345534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20FC77A59C4034B33B26DD5F46EBCB">
    <w:name w:val="B920FC77A59C4034B33B26DD5F46EBCB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246554F0A94E04BCFC3061B6777E06">
    <w:name w:val="F9246554F0A94E04BCFC3061B6777E06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06F5AF3EFA4151A13A9038C6604E22">
    <w:name w:val="9C06F5AF3EFA4151A13A9038C6604E22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7EB22DFEA54E3AADB18E2F8EE77F49">
    <w:name w:val="5C7EB22DFEA54E3AADB18E2F8EE77F49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D826618C7B4C01B328116A23A7D7C3">
    <w:name w:val="4ED826618C7B4C01B328116A23A7D7C3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1B5E24CFE479C8B6F9121BEE7F39A">
    <w:name w:val="F861B5E24CFE479C8B6F9121BEE7F39A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FD7C1093134AF7A247C6534ABE9604">
    <w:name w:val="13FD7C1093134AF7A247C6534ABE9604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722EC724A4142A06CB4459C94BD30">
    <w:name w:val="9DF722EC724A4142A06CB4459C94BD30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BC02DA7284E87981A361E46F680E3">
    <w:name w:val="566BC02DA7284E87981A361E46F680E3"/>
    <w:rsid w:val="005338C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94029C150642F5BC72F4023867803A">
    <w:name w:val="3394029C150642F5BC72F4023867803A"/>
    <w:rsid w:val="005338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1FF54B191CBC438C3FDF2F3BEE6A6A" ma:contentTypeVersion="15" ma:contentTypeDescription="Create a new document." ma:contentTypeScope="" ma:versionID="471843d93de7f595a60f16da08545b3a">
  <xsd:schema xmlns:xsd="http://www.w3.org/2001/XMLSchema" xmlns:xs="http://www.w3.org/2001/XMLSchema" xmlns:p="http://schemas.microsoft.com/office/2006/metadata/properties" xmlns:ns2="e9540e78-caf7-4a95-a8ba-5d1d5bb41e7f" xmlns:ns3="5a3bd4fb-5ec2-42e0-831a-5a184cb3ba30" targetNamespace="http://schemas.microsoft.com/office/2006/metadata/properties" ma:root="true" ma:fieldsID="d53daab1a2ec6c103e84bf998ab20c50" ns2:_="" ns3:_="">
    <xsd:import namespace="e9540e78-caf7-4a95-a8ba-5d1d5bb41e7f"/>
    <xsd:import namespace="5a3bd4fb-5ec2-42e0-831a-5a184cb3b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40e78-caf7-4a95-a8ba-5d1d5bb41e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d5d08e-63c1-4bbd-b2ea-0de78be1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bd4fb-5ec2-42e0-831a-5a184cb3b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93a239c-8bea-45a9-84d2-7d540520f831}" ma:internalName="TaxCatchAll" ma:showField="CatchAllData" ma:web="5a3bd4fb-5ec2-42e0-831a-5a184cb3b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540e78-caf7-4a95-a8ba-5d1d5bb41e7f">
      <Terms xmlns="http://schemas.microsoft.com/office/infopath/2007/PartnerControls"/>
    </lcf76f155ced4ddcb4097134ff3c332f>
    <TaxCatchAll xmlns="5a3bd4fb-5ec2-42e0-831a-5a184cb3ba30" xsi:nil="true"/>
    <_Flow_SignoffStatus xmlns="e9540e78-caf7-4a95-a8ba-5d1d5bb41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DE361-4BCA-4798-A821-AAF2E53D6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40e78-caf7-4a95-a8ba-5d1d5bb41e7f"/>
    <ds:schemaRef ds:uri="5a3bd4fb-5ec2-42e0-831a-5a184cb3ba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9B4B60-8C6A-4FDE-B8A0-54705B03459E}">
  <ds:schemaRefs>
    <ds:schemaRef ds:uri="http://schemas.microsoft.com/office/2006/metadata/properties"/>
    <ds:schemaRef ds:uri="http://schemas.microsoft.com/office/infopath/2007/PartnerControls"/>
    <ds:schemaRef ds:uri="e9540e78-caf7-4a95-a8ba-5d1d5bb41e7f"/>
    <ds:schemaRef ds:uri="5a3bd4fb-5ec2-42e0-831a-5a184cb3ba30"/>
  </ds:schemaRefs>
</ds:datastoreItem>
</file>

<file path=customXml/itemProps3.xml><?xml version="1.0" encoding="utf-8"?>
<ds:datastoreItem xmlns:ds="http://schemas.openxmlformats.org/officeDocument/2006/customXml" ds:itemID="{579719A6-6627-41BD-AAA1-349ED09DA6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B57E2-00AA-40A3-8FA9-4D762B4A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569</Words>
  <Characters>3245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QUESTIONNAIRE</vt:lpstr>
    </vt:vector>
  </TitlesOfParts>
  <Company>TTL Chiltern Ltd</Company>
  <LinksUpToDate>false</LinksUpToDate>
  <CharactersWithSpaces>3807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mailto:lab@thelia.org.uk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QUESTIONNAIRE</dc:title>
  <dc:subject/>
  <dc:creator>LIA Laboratories Ltd</dc:creator>
  <cp:keywords/>
  <cp:lastModifiedBy>Megan Henshaw</cp:lastModifiedBy>
  <cp:revision>12</cp:revision>
  <cp:lastPrinted>2015-07-02T20:49:00Z</cp:lastPrinted>
  <dcterms:created xsi:type="dcterms:W3CDTF">2026-02-24T20:26:00Z</dcterms:created>
  <dcterms:modified xsi:type="dcterms:W3CDTF">2026-02-24T12:44:00Z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1598772478</vt:i4>
  </property>
  <property fmtid="{D5CDD505-2E9C-101B-9397-08002B2CF9AE}" pid="3" name="_NewReviewCycle">
    <vt:lpwstr/>
  </property>
  <property fmtid="{D5CDD505-2E9C-101B-9397-08002B2CF9AE}" pid="4" name="_EmailSubject">
    <vt:lpwstr>PC 01.1f Request for Quotation</vt:lpwstr>
  </property>
  <property fmtid="{D5CDD505-2E9C-101B-9397-08002B2CF9AE}" pid="5" name="_AuthorEmail">
    <vt:lpwstr>rnewman@chilternfire.co.uk</vt:lpwstr>
  </property>
  <property fmtid="{D5CDD505-2E9C-101B-9397-08002B2CF9AE}" pid="6" name="_AuthorEmailDisplayName">
    <vt:lpwstr>Ross Newman</vt:lpwstr>
  </property>
  <property fmtid="{D5CDD505-2E9C-101B-9397-08002B2CF9AE}" pid="7" name="_PreviousAdHocReviewCycleID">
    <vt:i4>-747612428</vt:i4>
  </property>
  <property fmtid="{D5CDD505-2E9C-101B-9397-08002B2CF9AE}" pid="8" name="_ReviewingToolsShownOnce">
    <vt:lpwstr/>
  </property>
  <property fmtid="{D5CDD505-2E9C-101B-9397-08002B2CF9AE}" pid="9" name="ContentTypeId">
    <vt:lpwstr>0x010100D01FF54B191CBC438C3FDF2F3BEE6A6A</vt:lpwstr>
  </property>
  <property fmtid="{D5CDD505-2E9C-101B-9397-08002B2CF9AE}" pid="10" name="MediaServiceImageTags">
    <vt:lpwstr/>
  </property>
</Properties>
</file>